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B5" w:rsidRDefault="00505BB5" w:rsidP="00164B40">
      <w:pPr>
        <w:spacing w:after="0"/>
        <w:jc w:val="center"/>
        <w:rPr>
          <w:rFonts w:ascii="Cordia New" w:eastAsia="Calibri" w:hAnsi="Cordia New" w:cs="Cordia New"/>
          <w:b/>
          <w:bCs/>
          <w:sz w:val="36"/>
          <w:szCs w:val="36"/>
        </w:rPr>
      </w:pPr>
    </w:p>
    <w:p w:rsidR="00DE3815" w:rsidRPr="009C06A5" w:rsidRDefault="009C06A5" w:rsidP="00DE3815">
      <w:pPr>
        <w:tabs>
          <w:tab w:val="left" w:pos="984"/>
        </w:tabs>
        <w:spacing w:after="0" w:line="240" w:lineRule="auto"/>
        <w:ind w:left="720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  <w:r>
        <w:rPr>
          <w:rFonts w:ascii="TH SarabunPSK" w:eastAsia="Calibri" w:hAnsi="TH SarabunPSK" w:cs="TH SarabunPSK" w:hint="cs"/>
          <w:b/>
          <w:bCs/>
          <w:sz w:val="52"/>
          <w:szCs w:val="52"/>
          <w:cs/>
        </w:rPr>
        <w:t>รายงาน</w:t>
      </w:r>
      <w:r w:rsidR="00427230" w:rsidRPr="009C06A5">
        <w:rPr>
          <w:rFonts w:ascii="TH SarabunPSK" w:eastAsia="Calibri" w:hAnsi="TH SarabunPSK" w:cs="TH SarabunPSK"/>
          <w:b/>
          <w:bCs/>
          <w:sz w:val="52"/>
          <w:szCs w:val="52"/>
          <w:cs/>
        </w:rPr>
        <w:t>การศึกษาผลการเรียนรู้ของผู้เรียนและผลการสอน</w:t>
      </w:r>
    </w:p>
    <w:p w:rsidR="00427230" w:rsidRPr="009C06A5" w:rsidRDefault="00427230" w:rsidP="00DE3815">
      <w:pPr>
        <w:tabs>
          <w:tab w:val="left" w:pos="984"/>
        </w:tabs>
        <w:spacing w:after="0" w:line="240" w:lineRule="auto"/>
        <w:ind w:left="720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  <w:r w:rsidRPr="009C06A5">
        <w:rPr>
          <w:rFonts w:ascii="TH SarabunPSK" w:eastAsia="Calibri" w:hAnsi="TH SarabunPSK" w:cs="TH SarabunPSK"/>
          <w:b/>
          <w:bCs/>
          <w:sz w:val="52"/>
          <w:szCs w:val="52"/>
          <w:cs/>
        </w:rPr>
        <w:t>ของครูผู้สอน ในการจัดการเรียนการสอน</w:t>
      </w:r>
    </w:p>
    <w:p w:rsidR="00427230" w:rsidRPr="009C06A5" w:rsidRDefault="00427230" w:rsidP="00427230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  <w:r w:rsidRPr="009C06A5">
        <w:rPr>
          <w:rFonts w:ascii="TH SarabunPSK" w:eastAsia="Calibri" w:hAnsi="TH SarabunPSK" w:cs="TH SarabunPSK"/>
          <w:b/>
          <w:bCs/>
          <w:sz w:val="52"/>
          <w:szCs w:val="52"/>
          <w:cs/>
        </w:rPr>
        <w:t>รายวิชาหน้าที่พลเมืองและศีลธรรม รหัสวิชา 2000</w:t>
      </w:r>
      <w:r w:rsidR="00DE3815" w:rsidRPr="009C06A5">
        <w:rPr>
          <w:rFonts w:ascii="TH SarabunPSK" w:eastAsia="Calibri" w:hAnsi="TH SarabunPSK" w:cs="TH SarabunPSK"/>
          <w:b/>
          <w:bCs/>
          <w:sz w:val="52"/>
          <w:szCs w:val="52"/>
          <w:cs/>
        </w:rPr>
        <w:t>-</w:t>
      </w:r>
      <w:r w:rsidRPr="009C06A5">
        <w:rPr>
          <w:rFonts w:ascii="TH SarabunPSK" w:eastAsia="Calibri" w:hAnsi="TH SarabunPSK" w:cs="TH SarabunPSK"/>
          <w:b/>
          <w:bCs/>
          <w:sz w:val="52"/>
          <w:szCs w:val="52"/>
          <w:cs/>
        </w:rPr>
        <w:t>1501</w:t>
      </w:r>
    </w:p>
    <w:p w:rsidR="0053675C" w:rsidRDefault="00427230" w:rsidP="00427230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  <w:r w:rsidRPr="009C06A5">
        <w:rPr>
          <w:rFonts w:ascii="TH SarabunPSK" w:eastAsia="Calibri" w:hAnsi="TH SarabunPSK" w:cs="TH SarabunPSK"/>
          <w:b/>
          <w:bCs/>
          <w:sz w:val="52"/>
          <w:szCs w:val="52"/>
          <w:cs/>
        </w:rPr>
        <w:t xml:space="preserve">      </w:t>
      </w:r>
      <w:r w:rsidR="009C06A5">
        <w:rPr>
          <w:rFonts w:ascii="TH SarabunPSK" w:eastAsia="Calibri" w:hAnsi="TH SarabunPSK" w:cs="TH SarabunPSK" w:hint="cs"/>
          <w:b/>
          <w:bCs/>
          <w:sz w:val="52"/>
          <w:szCs w:val="52"/>
          <w:cs/>
        </w:rPr>
        <w:t>ภาคเรียน</w:t>
      </w:r>
      <w:r w:rsidR="0053675C">
        <w:rPr>
          <w:rFonts w:ascii="TH SarabunPSK" w:eastAsia="Calibri" w:hAnsi="TH SarabunPSK" w:cs="TH SarabunPSK" w:hint="cs"/>
          <w:b/>
          <w:bCs/>
          <w:sz w:val="52"/>
          <w:szCs w:val="52"/>
          <w:cs/>
        </w:rPr>
        <w:t>ที่</w:t>
      </w:r>
      <w:r w:rsidR="009C06A5">
        <w:rPr>
          <w:rFonts w:ascii="TH SarabunPSK" w:eastAsia="Calibri" w:hAnsi="TH SarabunPSK" w:cs="TH SarabunPSK" w:hint="cs"/>
          <w:b/>
          <w:bCs/>
          <w:sz w:val="52"/>
          <w:szCs w:val="52"/>
          <w:cs/>
        </w:rPr>
        <w:t xml:space="preserve"> 1  </w:t>
      </w:r>
      <w:r w:rsidRPr="009C06A5">
        <w:rPr>
          <w:rFonts w:ascii="TH SarabunPSK" w:eastAsia="Calibri" w:hAnsi="TH SarabunPSK" w:cs="TH SarabunPSK"/>
          <w:b/>
          <w:bCs/>
          <w:sz w:val="52"/>
          <w:szCs w:val="52"/>
          <w:cs/>
        </w:rPr>
        <w:t>ปีการศึกษา 25</w:t>
      </w:r>
      <w:r w:rsidR="009C06A5">
        <w:rPr>
          <w:rFonts w:ascii="TH SarabunPSK" w:eastAsia="Calibri" w:hAnsi="TH SarabunPSK" w:cs="TH SarabunPSK" w:hint="cs"/>
          <w:b/>
          <w:bCs/>
          <w:sz w:val="52"/>
          <w:szCs w:val="52"/>
          <w:cs/>
        </w:rPr>
        <w:t>60</w:t>
      </w:r>
      <w:r w:rsidR="0053675C">
        <w:rPr>
          <w:rFonts w:ascii="TH SarabunPSK" w:eastAsia="Calibri" w:hAnsi="TH SarabunPSK" w:cs="TH SarabunPSK"/>
          <w:b/>
          <w:bCs/>
          <w:sz w:val="52"/>
          <w:szCs w:val="52"/>
        </w:rPr>
        <w:t xml:space="preserve"> </w:t>
      </w:r>
    </w:p>
    <w:p w:rsidR="00427230" w:rsidRPr="0053675C" w:rsidRDefault="0053675C" w:rsidP="00427230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  <w:cs/>
        </w:rPr>
      </w:pPr>
      <w:r>
        <w:rPr>
          <w:rFonts w:ascii="TH SarabunPSK" w:eastAsia="Calibri" w:hAnsi="TH SarabunPSK" w:cs="TH SarabunPSK" w:hint="cs"/>
          <w:b/>
          <w:bCs/>
          <w:sz w:val="52"/>
          <w:szCs w:val="52"/>
          <w:cs/>
        </w:rPr>
        <w:t>โดยใช้ชุดกิจกรรมวิชาหน้าที่พลเมืองและศีลธรรม</w:t>
      </w:r>
    </w:p>
    <w:p w:rsidR="00427230" w:rsidRPr="009C06A5" w:rsidRDefault="00427230" w:rsidP="00427230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</w:p>
    <w:p w:rsidR="00427230" w:rsidRPr="009C06A5" w:rsidRDefault="00427230" w:rsidP="00427230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</w:p>
    <w:p w:rsidR="00427230" w:rsidRPr="0053675C" w:rsidRDefault="00427230" w:rsidP="00427230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427230" w:rsidRPr="009C06A5" w:rsidRDefault="00427230" w:rsidP="00427230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</w:p>
    <w:p w:rsidR="009C06A5" w:rsidRDefault="00427230" w:rsidP="00427230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  <w:r w:rsidRPr="009C06A5">
        <w:rPr>
          <w:rFonts w:ascii="TH SarabunPSK" w:eastAsia="Calibri" w:hAnsi="TH SarabunPSK" w:cs="TH SarabunPSK"/>
          <w:b/>
          <w:bCs/>
          <w:sz w:val="52"/>
          <w:szCs w:val="52"/>
          <w:cs/>
        </w:rPr>
        <w:t>บานชื่น   วีระวัฒนานนท์</w:t>
      </w:r>
    </w:p>
    <w:p w:rsidR="00427230" w:rsidRPr="009C06A5" w:rsidRDefault="00427230" w:rsidP="00427230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  <w:r w:rsidRPr="009C06A5">
        <w:rPr>
          <w:rFonts w:ascii="TH SarabunPSK" w:eastAsia="Calibri" w:hAnsi="TH SarabunPSK" w:cs="TH SarabunPSK"/>
          <w:b/>
          <w:bCs/>
          <w:sz w:val="52"/>
          <w:szCs w:val="52"/>
          <w:cs/>
        </w:rPr>
        <w:t xml:space="preserve">ตำแหน่ง ครู   </w:t>
      </w:r>
      <w:proofErr w:type="spellStart"/>
      <w:r w:rsidRPr="009C06A5">
        <w:rPr>
          <w:rFonts w:ascii="TH SarabunPSK" w:eastAsia="Calibri" w:hAnsi="TH SarabunPSK" w:cs="TH SarabunPSK"/>
          <w:b/>
          <w:bCs/>
          <w:sz w:val="52"/>
          <w:szCs w:val="52"/>
          <w:cs/>
        </w:rPr>
        <w:t>วิทย</w:t>
      </w:r>
      <w:proofErr w:type="spellEnd"/>
      <w:r w:rsidRPr="009C06A5">
        <w:rPr>
          <w:rFonts w:ascii="TH SarabunPSK" w:eastAsia="Calibri" w:hAnsi="TH SarabunPSK" w:cs="TH SarabunPSK"/>
          <w:b/>
          <w:bCs/>
          <w:sz w:val="52"/>
          <w:szCs w:val="52"/>
          <w:cs/>
        </w:rPr>
        <w:t>ฐานะ ชำนาญการพิเศษ</w:t>
      </w:r>
    </w:p>
    <w:p w:rsidR="00DE3815" w:rsidRPr="009C06A5" w:rsidRDefault="00DE3815" w:rsidP="00427230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</w:p>
    <w:p w:rsidR="00DE3815" w:rsidRPr="009C06A5" w:rsidRDefault="00DE3815" w:rsidP="00DE3815">
      <w:pPr>
        <w:tabs>
          <w:tab w:val="left" w:pos="984"/>
        </w:tabs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52"/>
          <w:szCs w:val="52"/>
        </w:rPr>
      </w:pPr>
      <w:r w:rsidRPr="009C06A5">
        <w:rPr>
          <w:rFonts w:ascii="TH SarabunPSK" w:eastAsia="Calibri" w:hAnsi="TH SarabunPSK" w:cs="TH SarabunPSK"/>
          <w:b/>
          <w:bCs/>
          <w:sz w:val="52"/>
          <w:szCs w:val="52"/>
          <w:cs/>
        </w:rPr>
        <w:t xml:space="preserve">วุฒิการศึกษา </w:t>
      </w:r>
      <w:r w:rsidRPr="009C06A5">
        <w:rPr>
          <w:rFonts w:ascii="TH SarabunPSK" w:eastAsia="Calibri" w:hAnsi="TH SarabunPSK" w:cs="TH SarabunPSK"/>
          <w:b/>
          <w:bCs/>
          <w:sz w:val="52"/>
          <w:szCs w:val="52"/>
        </w:rPr>
        <w:t xml:space="preserve">:  </w:t>
      </w:r>
    </w:p>
    <w:p w:rsidR="00DE3815" w:rsidRPr="009C06A5" w:rsidRDefault="00DE3815" w:rsidP="00DE3815">
      <w:pPr>
        <w:tabs>
          <w:tab w:val="left" w:pos="984"/>
        </w:tabs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52"/>
          <w:szCs w:val="52"/>
        </w:rPr>
      </w:pPr>
      <w:r w:rsidRPr="009C06A5">
        <w:rPr>
          <w:rFonts w:ascii="TH SarabunPSK" w:eastAsia="Calibri" w:hAnsi="TH SarabunPSK" w:cs="TH SarabunPSK"/>
          <w:b/>
          <w:bCs/>
          <w:sz w:val="52"/>
          <w:szCs w:val="52"/>
          <w:cs/>
        </w:rPr>
        <w:tab/>
        <w:t>ปริญญาตรี ครุศาสตร์บัณฑิต (สังคมศึกษา)</w:t>
      </w:r>
    </w:p>
    <w:p w:rsidR="00DE3815" w:rsidRPr="009C06A5" w:rsidRDefault="00DE3815" w:rsidP="00DE3815">
      <w:pPr>
        <w:tabs>
          <w:tab w:val="left" w:pos="984"/>
        </w:tabs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52"/>
          <w:szCs w:val="52"/>
          <w:cs/>
        </w:rPr>
      </w:pPr>
      <w:r w:rsidRPr="009C06A5">
        <w:rPr>
          <w:rFonts w:ascii="TH SarabunPSK" w:eastAsia="Calibri" w:hAnsi="TH SarabunPSK" w:cs="TH SarabunPSK"/>
          <w:b/>
          <w:bCs/>
          <w:sz w:val="52"/>
          <w:szCs w:val="52"/>
          <w:cs/>
        </w:rPr>
        <w:tab/>
        <w:t>ปริญญาโท ครุศาสตร์มหาบัณฑิต (การสอนสังคมศึกษา)</w:t>
      </w:r>
    </w:p>
    <w:p w:rsidR="00427230" w:rsidRPr="009C06A5" w:rsidRDefault="00427230" w:rsidP="00427230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</w:p>
    <w:p w:rsidR="00427230" w:rsidRPr="009C06A5" w:rsidRDefault="00427230" w:rsidP="00427230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</w:p>
    <w:p w:rsidR="00427230" w:rsidRDefault="00427230" w:rsidP="00427230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</w:p>
    <w:p w:rsidR="00453B27" w:rsidRPr="009C06A5" w:rsidRDefault="00453B27" w:rsidP="00427230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</w:p>
    <w:p w:rsidR="00427230" w:rsidRPr="009C06A5" w:rsidRDefault="00427230" w:rsidP="00427230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  <w:r w:rsidRPr="009C06A5">
        <w:rPr>
          <w:rFonts w:ascii="TH SarabunPSK" w:eastAsia="Calibri" w:hAnsi="TH SarabunPSK" w:cs="TH SarabunPSK"/>
          <w:b/>
          <w:bCs/>
          <w:sz w:val="52"/>
          <w:szCs w:val="52"/>
          <w:cs/>
        </w:rPr>
        <w:t>แผนกวิชาสามัญ   วิทยาลัยอาชีวศึกษาอุตรดิตถ์</w:t>
      </w:r>
    </w:p>
    <w:p w:rsidR="00427230" w:rsidRPr="009C06A5" w:rsidRDefault="00427230" w:rsidP="00427230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  <w:r w:rsidRPr="009C06A5">
        <w:rPr>
          <w:rFonts w:ascii="TH SarabunPSK" w:eastAsia="Calibri" w:hAnsi="TH SarabunPSK" w:cs="TH SarabunPSK"/>
          <w:b/>
          <w:bCs/>
          <w:sz w:val="52"/>
          <w:szCs w:val="52"/>
          <w:cs/>
        </w:rPr>
        <w:t>สำนักงานคณะกรรมการการอาชีวศึกษา</w:t>
      </w:r>
    </w:p>
    <w:p w:rsidR="00427230" w:rsidRPr="009C06A5" w:rsidRDefault="009C06A5" w:rsidP="00427230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  <w:r>
        <w:rPr>
          <w:rFonts w:ascii="TH SarabunPSK" w:eastAsia="Calibri" w:hAnsi="TH SarabunPSK" w:cs="TH SarabunPSK" w:hint="cs"/>
          <w:b/>
          <w:bCs/>
          <w:sz w:val="52"/>
          <w:szCs w:val="52"/>
          <w:cs/>
        </w:rPr>
        <w:t xml:space="preserve">ภาคเรียนที่ 1  </w:t>
      </w:r>
      <w:r w:rsidR="00427230" w:rsidRPr="009C06A5">
        <w:rPr>
          <w:rFonts w:ascii="TH SarabunPSK" w:eastAsia="Calibri" w:hAnsi="TH SarabunPSK" w:cs="TH SarabunPSK"/>
          <w:b/>
          <w:bCs/>
          <w:sz w:val="52"/>
          <w:szCs w:val="52"/>
          <w:cs/>
        </w:rPr>
        <w:t>ปีการศึกษา 25</w:t>
      </w:r>
      <w:r>
        <w:rPr>
          <w:rFonts w:ascii="TH SarabunPSK" w:eastAsia="Calibri" w:hAnsi="TH SarabunPSK" w:cs="TH SarabunPSK" w:hint="cs"/>
          <w:b/>
          <w:bCs/>
          <w:sz w:val="52"/>
          <w:szCs w:val="52"/>
          <w:cs/>
        </w:rPr>
        <w:t>60</w:t>
      </w:r>
    </w:p>
    <w:p w:rsidR="0062789B" w:rsidRPr="009C06A5" w:rsidRDefault="0062789B" w:rsidP="0062789B">
      <w:pPr>
        <w:tabs>
          <w:tab w:val="left" w:pos="984"/>
        </w:tabs>
        <w:spacing w:after="0"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52"/>
          <w:szCs w:val="52"/>
        </w:rPr>
      </w:pPr>
    </w:p>
    <w:p w:rsidR="00CF7AC5" w:rsidRDefault="00082282" w:rsidP="00CF7AC5">
      <w:pPr>
        <w:tabs>
          <w:tab w:val="left" w:pos="984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113D9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การวิจัยในชั้นเรียนเรื่อง</w:t>
      </w:r>
      <w:r w:rsidRPr="00195789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CF7AC5" w:rsidRPr="00CF7AC5">
        <w:rPr>
          <w:rFonts w:ascii="TH SarabunPSK" w:eastAsia="Calibri" w:hAnsi="TH SarabunPSK" w:cs="TH SarabunPSK"/>
          <w:sz w:val="32"/>
          <w:szCs w:val="32"/>
          <w:cs/>
        </w:rPr>
        <w:t>การศึกษาผลการเรียนรู้ของผู้เรียนและผลการสอนของครูผู้สอน ในการจัดการเรียน</w:t>
      </w:r>
    </w:p>
    <w:p w:rsidR="00453B27" w:rsidRDefault="00CF7AC5" w:rsidP="00CF7AC5">
      <w:pPr>
        <w:tabs>
          <w:tab w:val="left" w:pos="984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 </w:t>
      </w:r>
      <w:r w:rsidR="00D113D9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F7AC5">
        <w:rPr>
          <w:rFonts w:ascii="TH SarabunPSK" w:eastAsia="Calibri" w:hAnsi="TH SarabunPSK" w:cs="TH SarabunPSK"/>
          <w:sz w:val="32"/>
          <w:szCs w:val="32"/>
          <w:cs/>
        </w:rPr>
        <w:t>การสอนรายวิชาหน้าที่พลเมืองและศีลธรรม รหัสวิชา 2000</w:t>
      </w:r>
      <w:r w:rsidR="002D2A5B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CF7AC5">
        <w:rPr>
          <w:rFonts w:ascii="TH SarabunPSK" w:eastAsia="Calibri" w:hAnsi="TH SarabunPSK" w:cs="TH SarabunPSK"/>
          <w:sz w:val="32"/>
          <w:szCs w:val="32"/>
          <w:cs/>
        </w:rPr>
        <w:t xml:space="preserve">1501 </w:t>
      </w:r>
      <w:r w:rsidR="00453B27">
        <w:rPr>
          <w:rFonts w:ascii="TH SarabunPSK" w:eastAsia="Calibri" w:hAnsi="TH SarabunPSK" w:cs="TH SarabunPSK" w:hint="cs"/>
          <w:sz w:val="32"/>
          <w:szCs w:val="32"/>
          <w:cs/>
        </w:rPr>
        <w:t>ภาคเรียนที่ 1</w:t>
      </w:r>
    </w:p>
    <w:p w:rsidR="00CF7AC5" w:rsidRPr="00CF7AC5" w:rsidRDefault="00453B27" w:rsidP="00CF7AC5">
      <w:pPr>
        <w:tabs>
          <w:tab w:val="left" w:pos="984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24602C">
        <w:rPr>
          <w:rFonts w:ascii="TH SarabunPSK" w:eastAsia="Calibri" w:hAnsi="TH SarabunPSK" w:cs="TH SarabunPSK"/>
          <w:sz w:val="32"/>
          <w:szCs w:val="32"/>
          <w:cs/>
        </w:rPr>
        <w:t>ปีการศึกษา 25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60</w:t>
      </w:r>
      <w:r w:rsidR="0053675C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53675C" w:rsidRPr="0053675C">
        <w:rPr>
          <w:rFonts w:ascii="TH SarabunPSK" w:eastAsia="Calibri" w:hAnsi="TH SarabunPSK" w:cs="TH SarabunPSK" w:hint="cs"/>
          <w:sz w:val="32"/>
          <w:szCs w:val="32"/>
          <w:cs/>
        </w:rPr>
        <w:t>โดยใช้ชุดกิจกรรมวิชาหน้าที่พลเมืองและศีลธรรม</w:t>
      </w:r>
    </w:p>
    <w:p w:rsidR="000A4614" w:rsidRPr="00195789" w:rsidRDefault="000A4614" w:rsidP="00CF7AC5">
      <w:pPr>
        <w:tabs>
          <w:tab w:val="left" w:pos="984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D113D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ปีการศึกษา</w:t>
      </w:r>
      <w:r w:rsidRPr="00195789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19578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113D9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453B27">
        <w:rPr>
          <w:rFonts w:ascii="TH SarabunPSK" w:eastAsia="Cordia New" w:hAnsi="TH SarabunPSK" w:cs="TH SarabunPSK" w:hint="cs"/>
          <w:sz w:val="32"/>
          <w:szCs w:val="32"/>
          <w:cs/>
        </w:rPr>
        <w:t xml:space="preserve">ภาคเรียนที่ 1  ปีการศึกษา </w:t>
      </w:r>
      <w:r w:rsidR="00082282" w:rsidRPr="00195789">
        <w:rPr>
          <w:rFonts w:ascii="TH SarabunPSK" w:eastAsia="Cordia New" w:hAnsi="TH SarabunPSK" w:cs="TH SarabunPSK"/>
          <w:sz w:val="32"/>
          <w:szCs w:val="32"/>
          <w:cs/>
        </w:rPr>
        <w:t>25</w:t>
      </w:r>
      <w:r w:rsidR="00453B27">
        <w:rPr>
          <w:rFonts w:ascii="TH SarabunPSK" w:eastAsia="Cordia New" w:hAnsi="TH SarabunPSK" w:cs="TH SarabunPSK" w:hint="cs"/>
          <w:sz w:val="32"/>
          <w:szCs w:val="32"/>
          <w:cs/>
        </w:rPr>
        <w:t>60</w:t>
      </w:r>
    </w:p>
    <w:p w:rsidR="000A4614" w:rsidRPr="00195789" w:rsidRDefault="000A4614" w:rsidP="000A461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113D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ผู้วิจัย</w:t>
      </w:r>
      <w:r w:rsidRPr="0019578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9578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113D9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195789">
        <w:rPr>
          <w:rFonts w:ascii="TH SarabunPSK" w:eastAsia="Cordia New" w:hAnsi="TH SarabunPSK" w:cs="TH SarabunPSK"/>
          <w:sz w:val="32"/>
          <w:szCs w:val="32"/>
          <w:cs/>
        </w:rPr>
        <w:t xml:space="preserve">นางบานชื่น   วีระวัฒนานนท์  </w:t>
      </w:r>
      <w:r w:rsidRPr="00195789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195789">
        <w:rPr>
          <w:rFonts w:ascii="TH SarabunPSK" w:eastAsia="Cordia New" w:hAnsi="TH SarabunPSK" w:cs="TH SarabunPSK"/>
          <w:sz w:val="32"/>
          <w:szCs w:val="32"/>
          <w:cs/>
        </w:rPr>
        <w:t xml:space="preserve">ตำแหน่ง ครู </w:t>
      </w:r>
      <w:proofErr w:type="spellStart"/>
      <w:r w:rsidRPr="00195789">
        <w:rPr>
          <w:rFonts w:ascii="TH SarabunPSK" w:eastAsia="Cordia New" w:hAnsi="TH SarabunPSK" w:cs="TH SarabunPSK"/>
          <w:sz w:val="32"/>
          <w:szCs w:val="32"/>
          <w:cs/>
        </w:rPr>
        <w:t>คศ</w:t>
      </w:r>
      <w:proofErr w:type="spellEnd"/>
      <w:r w:rsidRPr="00195789">
        <w:rPr>
          <w:rFonts w:ascii="TH SarabunPSK" w:eastAsia="Cordia New" w:hAnsi="TH SarabunPSK" w:cs="TH SarabunPSK"/>
          <w:sz w:val="32"/>
          <w:szCs w:val="32"/>
          <w:cs/>
        </w:rPr>
        <w:t xml:space="preserve">.3  </w:t>
      </w:r>
      <w:r w:rsidR="00082282" w:rsidRPr="0019578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95789">
        <w:rPr>
          <w:rFonts w:ascii="TH SarabunPSK" w:eastAsia="Cordia New" w:hAnsi="TH SarabunPSK" w:cs="TH SarabunPSK"/>
          <w:sz w:val="32"/>
          <w:szCs w:val="32"/>
          <w:cs/>
        </w:rPr>
        <w:t>วิทยาลัยอาชีวศึกษาอุตรดิตถ์</w:t>
      </w:r>
    </w:p>
    <w:p w:rsidR="000A4614" w:rsidRPr="00195789" w:rsidRDefault="000A4614" w:rsidP="000A461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A4614" w:rsidRPr="00195789" w:rsidRDefault="000A4614" w:rsidP="000A461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9578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บทคัดย่อ</w:t>
      </w:r>
    </w:p>
    <w:p w:rsidR="002133DC" w:rsidRPr="00195789" w:rsidRDefault="002133DC" w:rsidP="000A461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C63A8" w:rsidRDefault="00C2181D" w:rsidP="0053675C">
      <w:pPr>
        <w:tabs>
          <w:tab w:val="left" w:pos="98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3376BE" w:rsidRPr="00195789">
        <w:rPr>
          <w:rFonts w:ascii="TH SarabunPSK" w:eastAsia="Calibri" w:hAnsi="TH SarabunPSK" w:cs="TH SarabunPSK"/>
          <w:sz w:val="32"/>
          <w:szCs w:val="32"/>
          <w:cs/>
        </w:rPr>
        <w:t>การวิจัยในชั้นเรียนเรื่อง</w:t>
      </w:r>
      <w:r w:rsidR="003376BE" w:rsidRPr="0019578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622C3" w:rsidRPr="00CF7AC5">
        <w:rPr>
          <w:rFonts w:ascii="TH SarabunPSK" w:eastAsia="Calibri" w:hAnsi="TH SarabunPSK" w:cs="TH SarabunPSK"/>
          <w:sz w:val="32"/>
          <w:szCs w:val="32"/>
          <w:cs/>
        </w:rPr>
        <w:t>การศึกษาผลการเรียนรู้ของผู้เรียนและผลการสอนของครูผู้สอน ในการจัดการเรียนการสอนรายวิชาหน้าที่พลเมืองและศีลธรรม รหัสวิชา 2000</w:t>
      </w:r>
      <w:r w:rsidR="003622C3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3622C3" w:rsidRPr="00CF7AC5">
        <w:rPr>
          <w:rFonts w:ascii="TH SarabunPSK" w:eastAsia="Calibri" w:hAnsi="TH SarabunPSK" w:cs="TH SarabunPSK"/>
          <w:sz w:val="32"/>
          <w:szCs w:val="32"/>
          <w:cs/>
        </w:rPr>
        <w:t>1501</w:t>
      </w:r>
      <w:r w:rsidR="002460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622C3" w:rsidRPr="00CF7AC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53B27">
        <w:rPr>
          <w:rFonts w:ascii="TH SarabunPSK" w:eastAsia="Calibri" w:hAnsi="TH SarabunPSK" w:cs="TH SarabunPSK" w:hint="cs"/>
          <w:sz w:val="32"/>
          <w:szCs w:val="32"/>
          <w:cs/>
        </w:rPr>
        <w:t xml:space="preserve">ภาคเรียนที่ 1 </w:t>
      </w:r>
      <w:r w:rsidR="003622C3" w:rsidRPr="00CF7AC5">
        <w:rPr>
          <w:rFonts w:ascii="TH SarabunPSK" w:eastAsia="Calibri" w:hAnsi="TH SarabunPSK" w:cs="TH SarabunPSK"/>
          <w:sz w:val="32"/>
          <w:szCs w:val="32"/>
          <w:cs/>
        </w:rPr>
        <w:t>ปีการศึกษา 25</w:t>
      </w:r>
      <w:r w:rsidR="00453B27">
        <w:rPr>
          <w:rFonts w:ascii="TH SarabunPSK" w:eastAsia="Calibri" w:hAnsi="TH SarabunPSK" w:cs="TH SarabunPSK" w:hint="cs"/>
          <w:sz w:val="32"/>
          <w:szCs w:val="32"/>
          <w:cs/>
        </w:rPr>
        <w:t>60</w:t>
      </w:r>
      <w:r w:rsidR="0053675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453B2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3675C" w:rsidRPr="0053675C">
        <w:rPr>
          <w:rFonts w:ascii="TH SarabunPSK" w:eastAsia="Calibri" w:hAnsi="TH SarabunPSK" w:cs="TH SarabunPSK" w:hint="cs"/>
          <w:sz w:val="32"/>
          <w:szCs w:val="32"/>
          <w:cs/>
        </w:rPr>
        <w:t>โดยใช้ชุดกิจกรรมวิชาหน้าที่พลเมืองและศีลธรรม</w:t>
      </w:r>
      <w:r w:rsidR="00453B2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A4614" w:rsidRPr="00195789">
        <w:rPr>
          <w:rFonts w:ascii="TH SarabunPSK" w:eastAsia="Times New Roman" w:hAnsi="TH SarabunPSK" w:cs="TH SarabunPSK"/>
          <w:sz w:val="32"/>
          <w:szCs w:val="32"/>
          <w:cs/>
        </w:rPr>
        <w:t xml:space="preserve">มีวัตถุประสงค์ดังนี้ </w:t>
      </w:r>
      <w:r w:rsidR="003622C3">
        <w:rPr>
          <w:rFonts w:ascii="TH SarabunPSK" w:eastAsia="Calibri" w:hAnsi="TH SarabunPSK" w:cs="TH SarabunPSK" w:hint="cs"/>
          <w:sz w:val="32"/>
          <w:szCs w:val="32"/>
          <w:cs/>
        </w:rPr>
        <w:t xml:space="preserve"> 1)</w:t>
      </w:r>
      <w:r w:rsidR="003622C3" w:rsidRPr="003622C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622C3" w:rsidRPr="003622C3">
        <w:rPr>
          <w:rFonts w:ascii="TH SarabunPSK" w:eastAsia="Calibri" w:hAnsi="TH SarabunPSK" w:cs="TH SarabunPSK"/>
          <w:sz w:val="32"/>
          <w:szCs w:val="32"/>
          <w:cs/>
        </w:rPr>
        <w:t>เพื่อศึกษาผลการเรียนรู้ด้านพุทธิพิสัย</w:t>
      </w:r>
      <w:r w:rsidR="003622C3" w:rsidRPr="003622C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622C3" w:rsidRPr="003622C3">
        <w:rPr>
          <w:rFonts w:ascii="TH SarabunPSK" w:eastAsia="Calibri" w:hAnsi="TH SarabunPSK" w:cs="TH SarabunPSK"/>
          <w:sz w:val="32"/>
          <w:szCs w:val="32"/>
          <w:cs/>
        </w:rPr>
        <w:t>ทักษะพิสัย และจิตพิสัย ของผู้เรียนที่เรียนรายวิชาหน้าที่พลเมืองและศีลธรรม รหัสวิชา 2000</w:t>
      </w:r>
      <w:r w:rsidR="003622C3" w:rsidRPr="003622C3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3622C3" w:rsidRPr="003622C3">
        <w:rPr>
          <w:rFonts w:ascii="TH SarabunPSK" w:eastAsia="Calibri" w:hAnsi="TH SarabunPSK" w:cs="TH SarabunPSK"/>
          <w:sz w:val="32"/>
          <w:szCs w:val="32"/>
          <w:cs/>
        </w:rPr>
        <w:t xml:space="preserve">1501 </w:t>
      </w:r>
      <w:r w:rsidR="003622C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C63A8" w:rsidRPr="001C63A8">
        <w:rPr>
          <w:rFonts w:ascii="TH SarabunPSK" w:eastAsia="Times New Roman" w:hAnsi="TH SarabunPSK" w:cs="TH SarabunPSK" w:hint="cs"/>
          <w:sz w:val="32"/>
          <w:szCs w:val="32"/>
          <w:cs/>
        </w:rPr>
        <w:t>โดยใช้ชุดกิจกรรมวิชาหน้าที่พลเมืองและศีลธรรม</w:t>
      </w:r>
      <w:r w:rsidR="001C63A8" w:rsidRPr="001C63A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C63A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3622C3" w:rsidRPr="003622C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3622C3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="003622C3" w:rsidRPr="003622C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622C3" w:rsidRPr="003622C3">
        <w:rPr>
          <w:rFonts w:ascii="TH SarabunPSK" w:eastAsia="Calibri" w:hAnsi="TH SarabunPSK" w:cs="TH SarabunPSK"/>
          <w:sz w:val="32"/>
          <w:szCs w:val="32"/>
          <w:cs/>
        </w:rPr>
        <w:t>เพื่อศึกษาคุณภาพการสอนของครูผู้สอนรายวิชาหน้าที่พลเมืองและศีลธรรม รหัสวิชา 2000</w:t>
      </w:r>
      <w:r w:rsidR="003622C3" w:rsidRPr="003622C3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3622C3" w:rsidRPr="003622C3">
        <w:rPr>
          <w:rFonts w:ascii="TH SarabunPSK" w:eastAsia="Calibri" w:hAnsi="TH SarabunPSK" w:cs="TH SarabunPSK"/>
          <w:sz w:val="32"/>
          <w:szCs w:val="32"/>
          <w:cs/>
        </w:rPr>
        <w:t>1501</w:t>
      </w:r>
      <w:r w:rsidR="001C63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C63A8" w:rsidRPr="001C63A8">
        <w:rPr>
          <w:rFonts w:ascii="TH SarabunPSK" w:eastAsia="Times New Roman" w:hAnsi="TH SarabunPSK" w:cs="TH SarabunPSK" w:hint="cs"/>
          <w:sz w:val="32"/>
          <w:szCs w:val="32"/>
          <w:cs/>
        </w:rPr>
        <w:t>โดยใช้ชุดกิจกรรมวิชาหน้าที่พลเมืองและศีลธรรม</w:t>
      </w:r>
      <w:r w:rsidR="001C63A8" w:rsidRPr="001C63A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C63A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3622C3" w:rsidRPr="003622C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3622C3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="003622C3" w:rsidRPr="003622C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622C3" w:rsidRPr="003622C3">
        <w:rPr>
          <w:rFonts w:ascii="TH SarabunPSK" w:eastAsia="Calibri" w:hAnsi="TH SarabunPSK" w:cs="TH SarabunPSK"/>
          <w:sz w:val="32"/>
          <w:szCs w:val="32"/>
          <w:cs/>
        </w:rPr>
        <w:t>เพื่อศึกษาความพึงพอใจของผู้เรียนที่มีต่อการจัดกา</w:t>
      </w:r>
      <w:r w:rsidR="00E7173B">
        <w:rPr>
          <w:rFonts w:ascii="TH SarabunPSK" w:eastAsia="Calibri" w:hAnsi="TH SarabunPSK" w:cs="TH SarabunPSK"/>
          <w:sz w:val="32"/>
          <w:szCs w:val="32"/>
          <w:cs/>
        </w:rPr>
        <w:t>รเรียนการสอนของครูผู้สอนรายวิชา</w:t>
      </w:r>
      <w:r w:rsidR="003622C3" w:rsidRPr="003622C3">
        <w:rPr>
          <w:rFonts w:ascii="TH SarabunPSK" w:eastAsia="Calibri" w:hAnsi="TH SarabunPSK" w:cs="TH SarabunPSK"/>
          <w:sz w:val="32"/>
          <w:szCs w:val="32"/>
          <w:cs/>
        </w:rPr>
        <w:t xml:space="preserve">หน้าที่พลเมืองและศีลธรรม </w:t>
      </w:r>
    </w:p>
    <w:p w:rsidR="001C63A8" w:rsidRDefault="003622C3" w:rsidP="0053675C">
      <w:pPr>
        <w:tabs>
          <w:tab w:val="left" w:pos="98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622C3">
        <w:rPr>
          <w:rFonts w:ascii="TH SarabunPSK" w:eastAsia="Calibri" w:hAnsi="TH SarabunPSK" w:cs="TH SarabunPSK"/>
          <w:sz w:val="32"/>
          <w:szCs w:val="32"/>
          <w:cs/>
        </w:rPr>
        <w:t>รหัสวิชา 2000</w:t>
      </w:r>
      <w:r w:rsidRPr="003622C3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3622C3">
        <w:rPr>
          <w:rFonts w:ascii="TH SarabunPSK" w:eastAsia="Calibri" w:hAnsi="TH SarabunPSK" w:cs="TH SarabunPSK"/>
          <w:sz w:val="32"/>
          <w:szCs w:val="32"/>
          <w:cs/>
        </w:rPr>
        <w:t>1501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C63A8" w:rsidRPr="001C63A8">
        <w:rPr>
          <w:rFonts w:ascii="TH SarabunPSK" w:eastAsia="Times New Roman" w:hAnsi="TH SarabunPSK" w:cs="TH SarabunPSK" w:hint="cs"/>
          <w:sz w:val="32"/>
          <w:szCs w:val="32"/>
          <w:cs/>
        </w:rPr>
        <w:t>โดยใช้ชุดกิจกรรมวิชาหน้าที่พลเมืองและศีลธรรม</w:t>
      </w:r>
      <w:r w:rsidR="001C63A8" w:rsidRPr="001C63A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1C63A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0A4614" w:rsidRPr="00AF2C03">
        <w:rPr>
          <w:rFonts w:ascii="TH SarabunPSK" w:eastAsia="Cordia New" w:hAnsi="TH SarabunPSK" w:cs="TH SarabunPSK"/>
          <w:sz w:val="32"/>
          <w:szCs w:val="32"/>
          <w:cs/>
        </w:rPr>
        <w:t>ประชากร</w:t>
      </w:r>
      <w:r w:rsidR="00E443C1" w:rsidRPr="00AF2C03">
        <w:rPr>
          <w:rFonts w:ascii="TH SarabunPSK" w:eastAsia="Cordia New" w:hAnsi="TH SarabunPSK" w:cs="TH SarabunPSK"/>
          <w:sz w:val="32"/>
          <w:szCs w:val="32"/>
          <w:cs/>
        </w:rPr>
        <w:t>ที่ใช้ใน</w:t>
      </w:r>
      <w:r w:rsidR="000A4614" w:rsidRPr="00AF2C03">
        <w:rPr>
          <w:rFonts w:ascii="TH SarabunPSK" w:eastAsia="Cordia New" w:hAnsi="TH SarabunPSK" w:cs="TH SarabunPSK"/>
          <w:sz w:val="32"/>
          <w:szCs w:val="32"/>
          <w:cs/>
        </w:rPr>
        <w:t>การวิจัยครั้งนี้ เป็นนัก</w:t>
      </w:r>
      <w:r w:rsidR="008A7B05">
        <w:rPr>
          <w:rFonts w:ascii="TH SarabunPSK" w:eastAsia="Cordia New" w:hAnsi="TH SarabunPSK" w:cs="TH SarabunPSK" w:hint="cs"/>
          <w:sz w:val="32"/>
          <w:szCs w:val="32"/>
          <w:cs/>
        </w:rPr>
        <w:t>เรียนระดับ</w:t>
      </w:r>
      <w:r w:rsidR="000A4614" w:rsidRPr="00AF2C03">
        <w:rPr>
          <w:rFonts w:ascii="TH SarabunPSK" w:eastAsia="Cordia New" w:hAnsi="TH SarabunPSK" w:cs="TH SarabunPSK"/>
          <w:sz w:val="32"/>
          <w:szCs w:val="32"/>
          <w:cs/>
        </w:rPr>
        <w:t>ชั้นประกาศนียบัตรวิชาชีพ</w:t>
      </w:r>
      <w:r w:rsidR="00E443C1" w:rsidRPr="00AF2C0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F2C03" w:rsidRPr="00AF2C03">
        <w:rPr>
          <w:rFonts w:ascii="TH SarabunPSK" w:eastAsia="Cordia New" w:hAnsi="TH SarabunPSK" w:cs="TH SarabunPSK"/>
          <w:sz w:val="32"/>
          <w:szCs w:val="32"/>
          <w:cs/>
        </w:rPr>
        <w:t xml:space="preserve">ปีที่ </w:t>
      </w:r>
      <w:r w:rsidR="00AF2C03" w:rsidRPr="00AF2C03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0A4614" w:rsidRPr="00AF2C0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443C1" w:rsidRPr="00AF2C03">
        <w:rPr>
          <w:rFonts w:ascii="TH SarabunPSK" w:eastAsia="Calibri" w:hAnsi="TH SarabunPSK" w:cs="TH SarabunPSK"/>
          <w:sz w:val="32"/>
          <w:szCs w:val="32"/>
          <w:cs/>
        </w:rPr>
        <w:t>สาขางาน</w:t>
      </w:r>
      <w:r w:rsidR="008A7B05">
        <w:rPr>
          <w:rFonts w:ascii="TH SarabunPSK" w:eastAsia="Calibri" w:hAnsi="TH SarabunPSK" w:cs="TH SarabunPSK" w:hint="cs"/>
          <w:sz w:val="32"/>
          <w:szCs w:val="32"/>
          <w:cs/>
        </w:rPr>
        <w:t xml:space="preserve">คอมพิวเตอร์ธุรกิจ  สาขางานอาหารและโภชนาการ </w:t>
      </w:r>
      <w:r w:rsidR="00EA748E">
        <w:rPr>
          <w:rFonts w:ascii="TH SarabunPSK" w:eastAsia="Calibri" w:hAnsi="TH SarabunPSK" w:cs="TH SarabunPSK" w:hint="cs"/>
          <w:sz w:val="32"/>
          <w:szCs w:val="32"/>
          <w:cs/>
        </w:rPr>
        <w:t xml:space="preserve"> สาขางานการโรงแรม  สาขางานการท่องเที่ยว  สาขางานแฟชั่นและสิ่งทอ  </w:t>
      </w:r>
      <w:r w:rsidR="008A7B05">
        <w:rPr>
          <w:rFonts w:ascii="TH SarabunPSK" w:eastAsia="Calibri" w:hAnsi="TH SarabunPSK" w:cs="TH SarabunPSK" w:hint="cs"/>
          <w:sz w:val="32"/>
          <w:szCs w:val="32"/>
          <w:cs/>
        </w:rPr>
        <w:t>สาขางาน</w:t>
      </w:r>
      <w:r w:rsidR="00E7173B">
        <w:rPr>
          <w:rFonts w:ascii="TH SarabunPSK" w:eastAsia="Calibri" w:hAnsi="TH SarabunPSK" w:cs="TH SarabunPSK" w:hint="cs"/>
          <w:sz w:val="32"/>
          <w:szCs w:val="32"/>
          <w:cs/>
        </w:rPr>
        <w:t>คอมพิวเตอร์กราฟิก</w:t>
      </w:r>
      <w:r w:rsidR="008A7B0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A748E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="008A7B05">
        <w:rPr>
          <w:rFonts w:ascii="TH SarabunPSK" w:eastAsia="Calibri" w:hAnsi="TH SarabunPSK" w:cs="TH SarabunPSK" w:hint="cs"/>
          <w:sz w:val="32"/>
          <w:szCs w:val="32"/>
          <w:cs/>
        </w:rPr>
        <w:t>สาขางาน</w:t>
      </w:r>
      <w:r w:rsidR="00EA748E">
        <w:rPr>
          <w:rFonts w:ascii="TH SarabunPSK" w:eastAsia="Calibri" w:hAnsi="TH SarabunPSK" w:cs="TH SarabunPSK" w:hint="cs"/>
          <w:sz w:val="32"/>
          <w:szCs w:val="32"/>
          <w:cs/>
        </w:rPr>
        <w:t>ธุรกิจค้าปลีก</w:t>
      </w:r>
      <w:r w:rsidR="008A7B0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C6DFC" w:rsidRPr="00AF2C03">
        <w:rPr>
          <w:rFonts w:ascii="TH SarabunPSK" w:eastAsia="Calibri" w:hAnsi="TH SarabunPSK" w:cs="TH SarabunPSK" w:hint="cs"/>
          <w:sz w:val="32"/>
          <w:szCs w:val="32"/>
          <w:cs/>
        </w:rPr>
        <w:t>จำ</w:t>
      </w:r>
      <w:r w:rsidR="00E443C1" w:rsidRPr="00AF2C03">
        <w:rPr>
          <w:rFonts w:ascii="TH SarabunPSK" w:eastAsia="Calibri" w:hAnsi="TH SarabunPSK" w:cs="TH SarabunPSK"/>
          <w:sz w:val="32"/>
          <w:szCs w:val="32"/>
          <w:cs/>
        </w:rPr>
        <w:t xml:space="preserve">นวนทั้งสิ้น </w:t>
      </w:r>
      <w:r w:rsidR="00172F2C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EA748E">
        <w:rPr>
          <w:rFonts w:ascii="TH SarabunPSK" w:eastAsia="Calibri" w:hAnsi="TH SarabunPSK" w:cs="TH SarabunPSK" w:hint="cs"/>
          <w:sz w:val="32"/>
          <w:szCs w:val="32"/>
          <w:cs/>
        </w:rPr>
        <w:t>61</w:t>
      </w:r>
      <w:r w:rsidR="00E443C1" w:rsidRPr="00AF2C03">
        <w:rPr>
          <w:rFonts w:ascii="TH SarabunPSK" w:eastAsia="Calibri" w:hAnsi="TH SarabunPSK" w:cs="TH SarabunPSK"/>
          <w:sz w:val="32"/>
          <w:szCs w:val="32"/>
          <w:cs/>
        </w:rPr>
        <w:t xml:space="preserve"> คน ที่เรียน</w:t>
      </w:r>
      <w:r w:rsidR="004B3A7B" w:rsidRPr="00CF7AC5">
        <w:rPr>
          <w:rFonts w:ascii="TH SarabunPSK" w:eastAsia="Calibri" w:hAnsi="TH SarabunPSK" w:cs="TH SarabunPSK"/>
          <w:sz w:val="32"/>
          <w:szCs w:val="32"/>
          <w:cs/>
        </w:rPr>
        <w:t>รายวิชาหน้าที่พลเมืองและศีลธรรม รหัสวิชา 2000</w:t>
      </w:r>
      <w:r w:rsidR="004B3A7B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4B3A7B" w:rsidRPr="00CF7AC5">
        <w:rPr>
          <w:rFonts w:ascii="TH SarabunPSK" w:eastAsia="Calibri" w:hAnsi="TH SarabunPSK" w:cs="TH SarabunPSK"/>
          <w:sz w:val="32"/>
          <w:szCs w:val="32"/>
          <w:cs/>
        </w:rPr>
        <w:t xml:space="preserve">1501 </w:t>
      </w:r>
      <w:r w:rsidR="00E443C1" w:rsidRPr="00AF2C03">
        <w:rPr>
          <w:rFonts w:ascii="TH SarabunPSK" w:eastAsia="Cordia New" w:hAnsi="TH SarabunPSK" w:cs="TH SarabunPSK"/>
          <w:sz w:val="32"/>
          <w:szCs w:val="32"/>
          <w:cs/>
        </w:rPr>
        <w:t>ภาคเรียน</w:t>
      </w:r>
      <w:r w:rsidR="004B3A7B">
        <w:rPr>
          <w:rFonts w:ascii="TH SarabunPSK" w:eastAsia="Cordia New" w:hAnsi="TH SarabunPSK" w:cs="TH SarabunPSK"/>
          <w:sz w:val="32"/>
          <w:szCs w:val="32"/>
          <w:cs/>
        </w:rPr>
        <w:t xml:space="preserve">ที่ </w:t>
      </w:r>
      <w:r w:rsidR="004B3A7B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E443C1" w:rsidRPr="00AF2C0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0A4614" w:rsidRPr="00AF2C03">
        <w:rPr>
          <w:rFonts w:ascii="TH SarabunPSK" w:eastAsia="Cordia New" w:hAnsi="TH SarabunPSK" w:cs="TH SarabunPSK"/>
          <w:sz w:val="32"/>
          <w:szCs w:val="32"/>
          <w:cs/>
        </w:rPr>
        <w:t>ปีการศึกษา</w:t>
      </w:r>
      <w:r w:rsidR="0085540D" w:rsidRPr="00AF2C03">
        <w:rPr>
          <w:rFonts w:ascii="TH SarabunPSK" w:eastAsia="Cordia New" w:hAnsi="TH SarabunPSK" w:cs="TH SarabunPSK"/>
          <w:sz w:val="32"/>
          <w:szCs w:val="32"/>
        </w:rPr>
        <w:t xml:space="preserve"> 255</w:t>
      </w:r>
      <w:r w:rsidR="00EA748E">
        <w:rPr>
          <w:rFonts w:ascii="TH SarabunPSK" w:eastAsia="Cordia New" w:hAnsi="TH SarabunPSK" w:cs="TH SarabunPSK" w:hint="cs"/>
          <w:sz w:val="32"/>
          <w:szCs w:val="32"/>
          <w:cs/>
        </w:rPr>
        <w:t xml:space="preserve">9 </w:t>
      </w:r>
      <w:r w:rsidR="000A4614" w:rsidRPr="00AF2C0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B3A7B">
        <w:rPr>
          <w:rFonts w:ascii="TH SarabunPSK" w:eastAsia="Cordia New" w:hAnsi="TH SarabunPSK" w:cs="TH SarabunPSK" w:hint="cs"/>
          <w:sz w:val="32"/>
          <w:szCs w:val="32"/>
          <w:cs/>
        </w:rPr>
        <w:t>เ</w:t>
      </w:r>
      <w:r w:rsidR="00E443C1" w:rsidRPr="00AF2C03">
        <w:rPr>
          <w:rFonts w:ascii="TH SarabunPSK" w:eastAsia="Calibri" w:hAnsi="TH SarabunPSK" w:cs="TH SarabunPSK"/>
          <w:sz w:val="32"/>
          <w:szCs w:val="32"/>
          <w:cs/>
        </w:rPr>
        <w:t>ครื่องมือที่ใช้ในการวิจัย</w:t>
      </w:r>
      <w:r w:rsidR="00C62E86" w:rsidRPr="00AF2C03">
        <w:rPr>
          <w:rFonts w:ascii="TH SarabunPSK" w:eastAsia="Calibri" w:hAnsi="TH SarabunPSK" w:cs="TH SarabunPSK"/>
          <w:sz w:val="32"/>
          <w:szCs w:val="32"/>
          <w:cs/>
        </w:rPr>
        <w:t>มีดังนี้</w:t>
      </w:r>
      <w:r w:rsidR="009C6DFC" w:rsidRPr="00AF2C03">
        <w:rPr>
          <w:rFonts w:ascii="TH SarabunPSK" w:eastAsia="Calibri" w:hAnsi="TH SarabunPSK" w:cs="TH SarabunPSK" w:hint="cs"/>
          <w:sz w:val="32"/>
          <w:szCs w:val="32"/>
          <w:cs/>
        </w:rPr>
        <w:t xml:space="preserve"> 1) แผนการเรียนรู้</w:t>
      </w:r>
      <w:r w:rsidR="005A116A" w:rsidRPr="00CF7AC5">
        <w:rPr>
          <w:rFonts w:ascii="TH SarabunPSK" w:eastAsia="Calibri" w:hAnsi="TH SarabunPSK" w:cs="TH SarabunPSK"/>
          <w:sz w:val="32"/>
          <w:szCs w:val="32"/>
          <w:cs/>
        </w:rPr>
        <w:t>รายวิชาหน้าที่พลเมืองและศีลธรรม รหัสวิชา 2000</w:t>
      </w:r>
      <w:r w:rsidR="005A116A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5A116A" w:rsidRPr="00CF7AC5">
        <w:rPr>
          <w:rFonts w:ascii="TH SarabunPSK" w:eastAsia="Calibri" w:hAnsi="TH SarabunPSK" w:cs="TH SarabunPSK"/>
          <w:sz w:val="32"/>
          <w:szCs w:val="32"/>
          <w:cs/>
        </w:rPr>
        <w:t xml:space="preserve">1501 </w:t>
      </w:r>
      <w:r w:rsidR="0044162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3675C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="0053675C" w:rsidRPr="0053675C">
        <w:rPr>
          <w:rFonts w:ascii="TH SarabunPSK" w:eastAsia="Calibri" w:hAnsi="TH SarabunPSK" w:cs="TH SarabunPSK" w:hint="cs"/>
          <w:sz w:val="32"/>
          <w:szCs w:val="32"/>
          <w:cs/>
        </w:rPr>
        <w:t>ชุดกิจกรรมวิชาหน้าที่พลเมืองและศีลธรรม</w:t>
      </w:r>
      <w:r w:rsidR="0053675C">
        <w:rPr>
          <w:rFonts w:ascii="TH SarabunPSK" w:eastAsia="Calibri" w:hAnsi="TH SarabunPSK" w:cs="TH SarabunPSK" w:hint="cs"/>
          <w:sz w:val="32"/>
          <w:szCs w:val="32"/>
          <w:cs/>
        </w:rPr>
        <w:t xml:space="preserve">  3</w:t>
      </w:r>
      <w:r w:rsidR="00AF2C03" w:rsidRPr="00AF2C03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C62E86" w:rsidRPr="00AF2C03">
        <w:rPr>
          <w:rFonts w:ascii="TH SarabunPSK" w:eastAsia="Calibri" w:hAnsi="TH SarabunPSK" w:cs="TH SarabunPSK"/>
          <w:sz w:val="32"/>
          <w:szCs w:val="32"/>
          <w:cs/>
        </w:rPr>
        <w:t>แบบประเมินผลการปฏิบัติกิจกรรม</w:t>
      </w:r>
      <w:r w:rsidR="00C62E86" w:rsidRPr="00AF2C0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AF2C03" w:rsidRPr="00AF2C0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53675C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C62E86" w:rsidRPr="00AF2C0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F548D5" w:rsidRPr="00AF2C03">
        <w:rPr>
          <w:rFonts w:ascii="TH SarabunPSK" w:eastAsia="Calibri" w:hAnsi="TH SarabunPSK" w:cs="TH SarabunPSK"/>
          <w:sz w:val="32"/>
          <w:szCs w:val="32"/>
          <w:cs/>
        </w:rPr>
        <w:t xml:space="preserve">แบบทดสอบวัดผลสัมฤทธิ์ทางการเรียน </w:t>
      </w:r>
      <w:r w:rsidR="00AF2C03" w:rsidRPr="00AF2C0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72F2C">
        <w:rPr>
          <w:rFonts w:ascii="TH SarabunPSK" w:eastAsia="Calibri" w:hAnsi="TH SarabunPSK" w:cs="TH SarabunPSK"/>
          <w:sz w:val="32"/>
          <w:szCs w:val="32"/>
        </w:rPr>
        <w:t>4</w:t>
      </w:r>
      <w:r w:rsidR="00F548D5" w:rsidRPr="00AF2C0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9C6DFC" w:rsidRPr="00AF2C03">
        <w:rPr>
          <w:rFonts w:ascii="TH SarabunPSK" w:eastAsia="Calibri" w:hAnsi="TH SarabunPSK" w:cs="TH SarabunPSK" w:hint="cs"/>
          <w:sz w:val="32"/>
          <w:szCs w:val="32"/>
          <w:cs/>
        </w:rPr>
        <w:t>แบบประเมินความพึงพอใจ</w:t>
      </w:r>
      <w:r w:rsidR="00A40692" w:rsidRPr="00AF2C0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EA748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01E08" w:rsidRPr="00AF2C03">
        <w:rPr>
          <w:rFonts w:ascii="TH SarabunPSK" w:eastAsia="Calibri" w:hAnsi="TH SarabunPSK" w:cs="TH SarabunPSK"/>
          <w:sz w:val="32"/>
          <w:szCs w:val="32"/>
          <w:cs/>
        </w:rPr>
        <w:t>สถิติที่ใช้ในการวิเคราะห์ข้อมูลประกอบด้วย ค่าร้อยละ (</w:t>
      </w:r>
      <w:r w:rsidR="00901E08" w:rsidRPr="00AF2C03">
        <w:rPr>
          <w:rFonts w:ascii="TH SarabunPSK" w:eastAsia="Calibri" w:hAnsi="TH SarabunPSK" w:cs="TH SarabunPSK"/>
          <w:sz w:val="32"/>
          <w:szCs w:val="32"/>
        </w:rPr>
        <w:t>%</w:t>
      </w:r>
      <w:r w:rsidR="00901E08" w:rsidRPr="00AF2C03">
        <w:rPr>
          <w:rFonts w:ascii="TH SarabunPSK" w:eastAsia="Calibri" w:hAnsi="TH SarabunPSK" w:cs="TH SarabunPSK"/>
          <w:sz w:val="32"/>
          <w:szCs w:val="32"/>
          <w:cs/>
        </w:rPr>
        <w:t>)  ค่าเฉลี่ย (</w:t>
      </w:r>
      <w:r w:rsidR="00901E08" w:rsidRPr="00AF2C03">
        <w:rPr>
          <w:rFonts w:ascii="TH SarabunPSK" w:eastAsia="Calibri" w:hAnsi="TH SarabunPSK" w:cs="TH SarabunPSK"/>
          <w:position w:val="-4"/>
          <w:cs/>
        </w:rPr>
        <w:object w:dxaOrig="2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05pt;height:18.7pt" o:ole="">
            <v:imagedata r:id="rId6" o:title=""/>
          </v:shape>
          <o:OLEObject Type="Embed" ProgID="Equation.3" ShapeID="_x0000_i1025" DrawAspect="Content" ObjectID="_1623000876" r:id="rId7"/>
        </w:object>
      </w:r>
      <w:r w:rsidR="00901E08" w:rsidRPr="00AF2C03">
        <w:rPr>
          <w:rFonts w:ascii="TH SarabunPSK" w:eastAsia="Calibri" w:hAnsi="TH SarabunPSK" w:cs="TH SarabunPSK"/>
          <w:sz w:val="32"/>
          <w:szCs w:val="32"/>
          <w:cs/>
        </w:rPr>
        <w:t>)  ค่าส่วนเบี่ยงเบนมาตรฐาน (</w:t>
      </w:r>
      <w:r w:rsidR="00901E08" w:rsidRPr="00AF2C03">
        <w:rPr>
          <w:rFonts w:ascii="TH SarabunPSK" w:eastAsia="Calibri" w:hAnsi="TH SarabunPSK" w:cs="TH SarabunPSK"/>
          <w:sz w:val="32"/>
          <w:szCs w:val="32"/>
        </w:rPr>
        <w:t>S.D.</w:t>
      </w:r>
      <w:r w:rsidR="00901E08" w:rsidRPr="00AF2C03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EA748E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901E08" w:rsidRPr="00AF2C03">
        <w:rPr>
          <w:rFonts w:ascii="TH SarabunPSK" w:eastAsia="Calibri" w:hAnsi="TH SarabunPSK" w:cs="TH SarabunPSK"/>
          <w:sz w:val="32"/>
          <w:szCs w:val="32"/>
          <w:cs/>
        </w:rPr>
        <w:t>ค่าสัมประสิทธิ์</w:t>
      </w:r>
    </w:p>
    <w:p w:rsidR="00024E26" w:rsidRDefault="00901E08" w:rsidP="0053675C">
      <w:pPr>
        <w:tabs>
          <w:tab w:val="left" w:pos="984"/>
        </w:tabs>
        <w:spacing w:after="0" w:line="240" w:lineRule="auto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AF2C03">
        <w:rPr>
          <w:rFonts w:ascii="TH SarabunPSK" w:eastAsia="Calibri" w:hAnsi="TH SarabunPSK" w:cs="TH SarabunPSK"/>
          <w:sz w:val="32"/>
          <w:szCs w:val="32"/>
          <w:cs/>
        </w:rPr>
        <w:t>การกระจาย (</w:t>
      </w:r>
      <w:r w:rsidRPr="00AF2C03">
        <w:rPr>
          <w:rFonts w:ascii="TH SarabunPSK" w:eastAsia="Calibri" w:hAnsi="TH SarabunPSK" w:cs="TH SarabunPSK"/>
          <w:sz w:val="32"/>
          <w:szCs w:val="32"/>
        </w:rPr>
        <w:t>C.V.</w:t>
      </w:r>
      <w:r w:rsidRPr="00AF2C0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AF2C03" w:rsidRPr="00AF2C0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A4614" w:rsidRPr="00AF2C03">
        <w:rPr>
          <w:rFonts w:ascii="TH SarabunPSK" w:eastAsia="Times New Roman" w:hAnsi="TH SarabunPSK" w:cs="TH SarabunPSK"/>
          <w:sz w:val="32"/>
          <w:szCs w:val="32"/>
          <w:cs/>
        </w:rPr>
        <w:t>ผลการวิจัย</w:t>
      </w:r>
      <w:r w:rsidR="00024E26">
        <w:rPr>
          <w:rFonts w:ascii="TH SarabunPSK" w:eastAsia="Times New Roman" w:hAnsi="TH SarabunPSK" w:cs="TH SarabunPSK" w:hint="cs"/>
          <w:sz w:val="32"/>
          <w:szCs w:val="32"/>
          <w:cs/>
        </w:rPr>
        <w:t>พบว่า</w:t>
      </w:r>
    </w:p>
    <w:p w:rsidR="00765688" w:rsidRPr="00765688" w:rsidRDefault="00765688" w:rsidP="0053675C">
      <w:pPr>
        <w:tabs>
          <w:tab w:val="left" w:pos="984"/>
        </w:tabs>
        <w:spacing w:after="0" w:line="240" w:lineRule="auto"/>
        <w:rPr>
          <w:rFonts w:ascii="TH SarabunPSK" w:eastAsia="Times New Roman" w:hAnsi="TH SarabunPSK" w:cs="TH SarabunPSK"/>
          <w:color w:val="FF0000"/>
          <w:sz w:val="16"/>
          <w:szCs w:val="16"/>
        </w:rPr>
      </w:pPr>
    </w:p>
    <w:p w:rsidR="005C5FA3" w:rsidRDefault="00024E26" w:rsidP="00447AAB">
      <w:pPr>
        <w:tabs>
          <w:tab w:val="left" w:pos="98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</w:r>
      <w:r w:rsidRPr="00024E26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B10C4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024E2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024E26">
        <w:rPr>
          <w:rFonts w:ascii="TH SarabunPSK" w:eastAsia="Times New Roman" w:hAnsi="TH SarabunPSK" w:cs="TH SarabunPSK" w:hint="cs"/>
          <w:sz w:val="32"/>
          <w:szCs w:val="32"/>
          <w:cs/>
        </w:rPr>
        <w:t>ผลการ</w:t>
      </w:r>
      <w:r w:rsidRPr="00024E26">
        <w:rPr>
          <w:rFonts w:ascii="TH SarabunPSK" w:eastAsia="Times New Roman" w:hAnsi="TH SarabunPSK" w:cs="TH SarabunPSK"/>
          <w:sz w:val="32"/>
          <w:szCs w:val="32"/>
          <w:cs/>
        </w:rPr>
        <w:t>ศึกษา</w:t>
      </w:r>
      <w:r w:rsidR="00BD680A">
        <w:rPr>
          <w:rFonts w:ascii="TH SarabunPSK" w:eastAsia="Times New Roman" w:hAnsi="TH SarabunPSK" w:cs="TH SarabunPSK" w:hint="cs"/>
          <w:sz w:val="32"/>
          <w:szCs w:val="32"/>
          <w:cs/>
        </w:rPr>
        <w:t>ผล</w:t>
      </w:r>
      <w:r w:rsidRPr="00024E26">
        <w:rPr>
          <w:rFonts w:ascii="TH SarabunPSK" w:eastAsia="Times New Roman" w:hAnsi="TH SarabunPSK" w:cs="TH SarabunPSK"/>
          <w:sz w:val="32"/>
          <w:szCs w:val="32"/>
          <w:cs/>
        </w:rPr>
        <w:t>การเรียนรู้ของผู้เรียนที่เรียนรายวิชาหน้าที่พลเมืองและศีลธรรม รหัสวิชา 2000-1501</w:t>
      </w:r>
      <w:r w:rsidRPr="00024E2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24E26">
        <w:rPr>
          <w:rFonts w:ascii="TH SarabunPSK" w:eastAsia="Times New Roman" w:hAnsi="TH SarabunPSK" w:cs="TH SarabunPSK"/>
          <w:sz w:val="32"/>
          <w:szCs w:val="32"/>
          <w:cs/>
        </w:rPr>
        <w:t xml:space="preserve">ในภาคเรียนที่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024E26">
        <w:rPr>
          <w:rFonts w:ascii="TH SarabunPSK" w:eastAsia="Times New Roman" w:hAnsi="TH SarabunPSK" w:cs="TH SarabunPSK"/>
          <w:sz w:val="32"/>
          <w:szCs w:val="32"/>
          <w:cs/>
        </w:rPr>
        <w:t xml:space="preserve"> ปีการศึกษา 25</w:t>
      </w:r>
      <w:r w:rsidR="001C63A8">
        <w:rPr>
          <w:rFonts w:ascii="TH SarabunPSK" w:eastAsia="Times New Roman" w:hAnsi="TH SarabunPSK" w:cs="TH SarabunPSK"/>
          <w:sz w:val="32"/>
          <w:szCs w:val="32"/>
        </w:rPr>
        <w:t xml:space="preserve">60 </w:t>
      </w:r>
      <w:r w:rsidR="001C63A8" w:rsidRPr="001C63A8">
        <w:rPr>
          <w:rFonts w:ascii="TH SarabunPSK" w:eastAsia="Times New Roman" w:hAnsi="TH SarabunPSK" w:cs="TH SarabunPSK" w:hint="cs"/>
          <w:sz w:val="32"/>
          <w:szCs w:val="32"/>
          <w:cs/>
        </w:rPr>
        <w:t>โดยใช้ชุดกิจกรรมวิชาหน้าที่พลเมืองและศีลธรรม</w:t>
      </w:r>
      <w:r w:rsidR="005C5FA3">
        <w:rPr>
          <w:rFonts w:ascii="TH SarabunPSK" w:eastAsia="Calibri" w:hAnsi="TH SarabunPSK" w:cs="TH SarabunPSK" w:hint="cs"/>
          <w:sz w:val="32"/>
          <w:szCs w:val="32"/>
          <w:cs/>
        </w:rPr>
        <w:t xml:space="preserve"> พบว่า</w:t>
      </w:r>
    </w:p>
    <w:p w:rsidR="00BD680A" w:rsidRDefault="005C5FA3" w:rsidP="005C5FA3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eastAsia="Calibri" w:hAnsi="TH SarabunPSK" w:cs="TH SarabunPSK"/>
          <w:sz w:val="32"/>
          <w:szCs w:val="32"/>
        </w:rPr>
        <w:t xml:space="preserve">    </w:t>
      </w:r>
      <w:proofErr w:type="gramStart"/>
      <w:r>
        <w:rPr>
          <w:rFonts w:ascii="TH SarabunPSK" w:eastAsia="Calibri" w:hAnsi="TH SarabunPSK" w:cs="TH SarabunPSK"/>
          <w:sz w:val="32"/>
          <w:szCs w:val="32"/>
        </w:rPr>
        <w:t xml:space="preserve">1.1  </w:t>
      </w:r>
      <w:r w:rsidRPr="005C5FA3">
        <w:rPr>
          <w:rFonts w:ascii="TH SarabunPSK" w:eastAsia="Times New Roman" w:hAnsi="TH SarabunPSK" w:cs="TH SarabunPSK" w:hint="cs"/>
          <w:sz w:val="32"/>
          <w:szCs w:val="32"/>
          <w:cs/>
        </w:rPr>
        <w:t>ผลการประเมินคะแนน</w:t>
      </w:r>
      <w:r w:rsidRPr="005C5FA3">
        <w:rPr>
          <w:rFonts w:ascii="TH SarabunPSK" w:eastAsia="Times New Roman" w:hAnsi="TH SarabunPSK" w:cs="TH SarabunPSK"/>
          <w:sz w:val="32"/>
          <w:szCs w:val="32"/>
          <w:cs/>
        </w:rPr>
        <w:t>ด้านพุทธิพิสัย</w:t>
      </w:r>
      <w:proofErr w:type="gramEnd"/>
      <w:r w:rsidRPr="005C5FA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C5FA3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5C5FA3">
        <w:rPr>
          <w:rFonts w:ascii="TH SarabunPSK" w:eastAsia="Times New Roman" w:hAnsi="TH SarabunPSK" w:cs="TH SarabunPSK"/>
          <w:sz w:val="32"/>
          <w:szCs w:val="32"/>
          <w:cs/>
        </w:rPr>
        <w:t>ทักษะพิสัย และ</w:t>
      </w:r>
      <w:r w:rsidRPr="005C5FA3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5C5FA3">
        <w:rPr>
          <w:rFonts w:ascii="TH SarabunPSK" w:eastAsia="Times New Roman" w:hAnsi="TH SarabunPSK" w:cs="TH SarabunPSK"/>
          <w:sz w:val="32"/>
          <w:szCs w:val="32"/>
          <w:cs/>
        </w:rPr>
        <w:t>จิตพิสัย</w:t>
      </w:r>
      <w:r w:rsidRPr="005C5FA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มีดังนี้</w:t>
      </w:r>
      <w:r w:rsidR="00BD680A">
        <w:rPr>
          <w:rFonts w:ascii="TH SarabunPSK" w:eastAsia="Times New Roman" w:hAnsi="TH SarabunPSK" w:cs="TH SarabunPSK"/>
          <w:sz w:val="32"/>
          <w:szCs w:val="32"/>
        </w:rPr>
        <w:tab/>
      </w:r>
    </w:p>
    <w:p w:rsidR="00447AAB" w:rsidRDefault="00447AAB" w:rsidP="00C176F0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</w:t>
      </w:r>
      <w:r w:rsid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5C5FA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176F0"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คะแนนพุทธิพิสัยโดยภาพรวม มีคะแนนเฉลี่ย </w:t>
      </w:r>
      <w:r w:rsidR="00C176F0" w:rsidRPr="00C176F0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="00C176F0" w:rsidRPr="00C176F0">
        <w:rPr>
          <w:rFonts w:ascii="TH SarabunPSK" w:eastAsia="Times New Roman" w:hAnsi="TH SarabunPSK" w:cs="TH SarabunPSK"/>
          <w:sz w:val="32"/>
          <w:szCs w:val="32"/>
        </w:rPr>
        <w:t>3</w:t>
      </w:r>
      <w:r w:rsidR="00C176F0" w:rsidRPr="00C176F0">
        <w:rPr>
          <w:rFonts w:ascii="TH SarabunPSK" w:eastAsia="Times New Roman" w:hAnsi="TH SarabunPSK" w:cs="TH SarabunPSK" w:hint="cs"/>
          <w:sz w:val="32"/>
          <w:szCs w:val="32"/>
          <w:cs/>
        </w:rPr>
        <w:t>.3</w:t>
      </w:r>
      <w:r w:rsidR="00C176F0" w:rsidRPr="00C176F0">
        <w:rPr>
          <w:rFonts w:ascii="TH SarabunPSK" w:eastAsia="Times New Roman" w:hAnsi="TH SarabunPSK" w:cs="TH SarabunPSK"/>
          <w:sz w:val="32"/>
          <w:szCs w:val="32"/>
        </w:rPr>
        <w:t>6</w:t>
      </w:r>
      <w:r w:rsidR="00C176F0"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176F0"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คะแนน จากคะแนนเต็ม </w:t>
      </w:r>
      <w:r w:rsidR="00C176F0" w:rsidRPr="00C176F0">
        <w:rPr>
          <w:rFonts w:ascii="TH SarabunPSK" w:eastAsia="Times New Roman" w:hAnsi="TH SarabunPSK" w:cs="TH SarabunPSK"/>
          <w:sz w:val="32"/>
          <w:szCs w:val="32"/>
        </w:rPr>
        <w:t>4</w:t>
      </w:r>
      <w:r w:rsidR="00C176F0" w:rsidRPr="00C176F0">
        <w:rPr>
          <w:rFonts w:ascii="TH SarabunPSK" w:eastAsia="Times New Roman" w:hAnsi="TH SarabunPSK" w:cs="TH SarabunPSK"/>
          <w:sz w:val="32"/>
          <w:szCs w:val="32"/>
          <w:cs/>
        </w:rPr>
        <w:t>0 คะแนน</w:t>
      </w:r>
      <w:r w:rsidR="00C176F0" w:rsidRPr="00C176F0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176F0" w:rsidRDefault="00C176F0" w:rsidP="00C176F0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58.</w:t>
      </w:r>
      <w:r w:rsidRPr="00C176F0">
        <w:rPr>
          <w:rFonts w:ascii="TH SarabunPSK" w:eastAsia="Times New Roman" w:hAnsi="TH SarabunPSK" w:cs="TH SarabunPSK"/>
          <w:sz w:val="32"/>
          <w:szCs w:val="32"/>
        </w:rPr>
        <w:t>39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ค่าเบี่ยงเบนมาตรฐานของคะแนนเฉลี่ย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176F0">
        <w:rPr>
          <w:rFonts w:ascii="TH SarabunPSK" w:eastAsia="Times New Roman" w:hAnsi="TH SarabunPSK" w:cs="TH SarabunPSK"/>
          <w:sz w:val="32"/>
          <w:szCs w:val="32"/>
        </w:rPr>
        <w:t>1.86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แต่เมื่อพิจารณาเป็นรายกลุ่มแล้ว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พบว่า กลุ่ม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ชอท</w:t>
      </w:r>
      <w:proofErr w:type="spellEnd"/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มีคะแนนเฉลี่ยสูงสุด (</w:t>
      </w:r>
      <w:r w:rsidRPr="00C176F0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26" type="#_x0000_t75" style="width:9.35pt;height:16.85pt" o:ole="">
            <v:imagedata r:id="rId6" o:title=""/>
          </v:shape>
          <o:OLEObject Type="Embed" ProgID="Equation.3" ShapeID="_x0000_i1026" DrawAspect="Content" ObjectID="_1623000877" r:id="rId8"/>
        </w:object>
      </w:r>
      <w:r w:rsidRPr="00C176F0">
        <w:rPr>
          <w:rFonts w:ascii="TH SarabunPSK" w:eastAsia="Times New Roman" w:hAnsi="TH SarabunPSK" w:cs="TH SarabunPSK"/>
          <w:sz w:val="32"/>
          <w:szCs w:val="32"/>
        </w:rPr>
        <w:t>= 27.29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รองลงมาเป็น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กลุ่ม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ชศค</w:t>
      </w:r>
      <w:proofErr w:type="spellEnd"/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C176F0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27" type="#_x0000_t75" style="width:9.35pt;height:16.85pt" o:ole="">
            <v:imagedata r:id="rId6" o:title=""/>
          </v:shape>
          <o:OLEObject Type="Embed" ProgID="Equation.3" ShapeID="_x0000_i1027" DrawAspect="Content" ObjectID="_1623000878" r:id="rId9"/>
        </w:object>
      </w:r>
      <w:r w:rsidRPr="00C176F0">
        <w:rPr>
          <w:rFonts w:ascii="TH SarabunPSK" w:eastAsia="Times New Roman" w:hAnsi="TH SarabunPSK" w:cs="TH SarabunPSK"/>
          <w:sz w:val="32"/>
          <w:szCs w:val="32"/>
        </w:rPr>
        <w:t>= 25.72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)  กลุ่ม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ชพล</w:t>
      </w:r>
      <w:proofErr w:type="spellEnd"/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C176F0" w:rsidRDefault="00C176F0" w:rsidP="00C176F0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C176F0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28" type="#_x0000_t75" style="width:9.35pt;height:16.85pt" o:ole="">
            <v:imagedata r:id="rId6" o:title=""/>
          </v:shape>
          <o:OLEObject Type="Embed" ProgID="Equation.3" ShapeID="_x0000_i1028" DrawAspect="Content" ObjectID="_1623000879" r:id="rId10"/>
        </w:object>
      </w:r>
      <w:r w:rsidRPr="00C176F0">
        <w:rPr>
          <w:rFonts w:ascii="TH SarabunPSK" w:eastAsia="Times New Roman" w:hAnsi="TH SarabunPSK" w:cs="TH SarabunPSK"/>
          <w:sz w:val="32"/>
          <w:szCs w:val="32"/>
        </w:rPr>
        <w:t>= 24.83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)  กลุ่ม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ชพค</w:t>
      </w:r>
      <w:proofErr w:type="spellEnd"/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C176F0">
        <w:rPr>
          <w:rFonts w:ascii="TH SarabunPSK" w:eastAsia="Times New Roman" w:hAnsi="TH SarabunPSK" w:cs="TH SarabunPSK"/>
          <w:sz w:val="32"/>
          <w:szCs w:val="32"/>
        </w:rPr>
        <w:t>1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C176F0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29" type="#_x0000_t75" style="width:9.35pt;height:16.85pt" o:ole="">
            <v:imagedata r:id="rId6" o:title=""/>
          </v:shape>
          <o:OLEObject Type="Embed" ProgID="Equation.3" ShapeID="_x0000_i1029" DrawAspect="Content" ObjectID="_1623000880" r:id="rId11"/>
        </w:object>
      </w:r>
      <w:r w:rsidRPr="00C176F0">
        <w:rPr>
          <w:rFonts w:ascii="TH SarabunPSK" w:eastAsia="Times New Roman" w:hAnsi="TH SarabunPSK" w:cs="TH SarabunPSK"/>
          <w:sz w:val="32"/>
          <w:szCs w:val="32"/>
        </w:rPr>
        <w:t>= 23.96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กลุ่ม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ชพค</w:t>
      </w:r>
      <w:proofErr w:type="spellEnd"/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C176F0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30" type="#_x0000_t75" style="width:9.35pt;height:16.85pt" o:ole="">
            <v:imagedata r:id="rId6" o:title=""/>
          </v:shape>
          <o:OLEObject Type="Embed" ProgID="Equation.3" ShapeID="_x0000_i1030" DrawAspect="Content" ObjectID="_1623000881" r:id="rId12"/>
        </w:object>
      </w:r>
      <w:r w:rsidRPr="00C176F0">
        <w:rPr>
          <w:rFonts w:ascii="TH SarabunPSK" w:eastAsia="Times New Roman" w:hAnsi="TH SarabunPSK" w:cs="TH SarabunPSK"/>
          <w:sz w:val="32"/>
          <w:szCs w:val="32"/>
        </w:rPr>
        <w:t>= 22.83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C176F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กลุ่ม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ชคอ</w:t>
      </w:r>
      <w:proofErr w:type="spellEnd"/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1/2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C176F0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31" type="#_x0000_t75" style="width:9.35pt;height:16.85pt" o:ole="">
            <v:imagedata r:id="rId6" o:title=""/>
          </v:shape>
          <o:OLEObject Type="Embed" ProgID="Equation.3" ShapeID="_x0000_i1031" DrawAspect="Content" ObjectID="_1623000882" r:id="rId13"/>
        </w:object>
      </w:r>
      <w:r w:rsidRPr="00C176F0">
        <w:rPr>
          <w:rFonts w:ascii="TH SarabunPSK" w:eastAsia="Times New Roman" w:hAnsi="TH SarabunPSK" w:cs="TH SarabunPSK"/>
          <w:sz w:val="32"/>
          <w:szCs w:val="32"/>
        </w:rPr>
        <w:t>= 22.60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C176F0" w:rsidRDefault="00C176F0" w:rsidP="00C176F0">
      <w:pPr>
        <w:tabs>
          <w:tab w:val="left" w:pos="1701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กลุ่ม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ชคร</w:t>
      </w:r>
      <w:proofErr w:type="spellEnd"/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C176F0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32" type="#_x0000_t75" style="width:9.35pt;height:16.85pt" o:ole="">
            <v:imagedata r:id="rId6" o:title=""/>
          </v:shape>
          <o:OLEObject Type="Embed" ProgID="Equation.3" ShapeID="_x0000_i1032" DrawAspect="Content" ObjectID="_1623000883" r:id="rId14"/>
        </w:object>
      </w:r>
      <w:r w:rsidRPr="00C176F0">
        <w:rPr>
          <w:rFonts w:ascii="TH SarabunPSK" w:eastAsia="Times New Roman" w:hAnsi="TH SarabunPSK" w:cs="TH SarabunPSK"/>
          <w:sz w:val="32"/>
          <w:szCs w:val="32"/>
        </w:rPr>
        <w:t>= 22.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20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กลุ่ม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ชธฟ</w:t>
      </w:r>
      <w:proofErr w:type="spellEnd"/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C176F0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33" type="#_x0000_t75" style="width:9.35pt;height:16.85pt" o:ole="">
            <v:imagedata r:id="rId6" o:title=""/>
          </v:shape>
          <o:OLEObject Type="Embed" ProgID="Equation.3" ShapeID="_x0000_i1033" DrawAspect="Content" ObjectID="_1623000884" r:id="rId15"/>
        </w:object>
      </w:r>
      <w:r w:rsidRPr="00C176F0">
        <w:rPr>
          <w:rFonts w:ascii="TH SarabunPSK" w:eastAsia="Times New Roman" w:hAnsi="TH SarabunPSK" w:cs="TH SarabunPSK"/>
          <w:sz w:val="32"/>
          <w:szCs w:val="32"/>
        </w:rPr>
        <w:t>=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22.05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กลุ่ม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ชพธ</w:t>
      </w:r>
      <w:proofErr w:type="spellEnd"/>
      <w:r w:rsidRPr="00C176F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C176F0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34" type="#_x0000_t75" style="width:9.35pt;height:16.85pt" o:ole="">
            <v:imagedata r:id="rId6" o:title=""/>
          </v:shape>
          <o:OLEObject Type="Embed" ProgID="Equation.3" ShapeID="_x0000_i1034" DrawAspect="Content" ObjectID="_1623000885" r:id="rId16"/>
        </w:object>
      </w:r>
      <w:r w:rsidRPr="00C176F0">
        <w:rPr>
          <w:rFonts w:ascii="TH SarabunPSK" w:eastAsia="Times New Roman" w:hAnsi="TH SarabunPSK" w:cs="TH SarabunPSK"/>
          <w:sz w:val="32"/>
          <w:szCs w:val="32"/>
        </w:rPr>
        <w:t>=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22.00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กลุ่ม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ชพค</w:t>
      </w:r>
      <w:proofErr w:type="spellEnd"/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C176F0" w:rsidRDefault="00C176F0" w:rsidP="00C176F0">
      <w:pPr>
        <w:spacing w:after="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C176F0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35" type="#_x0000_t75" style="width:9.35pt;height:16.85pt" o:ole="">
            <v:imagedata r:id="rId6" o:title=""/>
          </v:shape>
          <o:OLEObject Type="Embed" ProgID="Equation.3" ShapeID="_x0000_i1035" DrawAspect="Content" ObjectID="_1623000886" r:id="rId17"/>
        </w:object>
      </w:r>
      <w:r w:rsidRPr="00C176F0">
        <w:rPr>
          <w:rFonts w:ascii="TH SarabunPSK" w:eastAsia="Times New Roman" w:hAnsi="TH SarabunPSK" w:cs="TH SarabunPSK"/>
          <w:sz w:val="32"/>
          <w:szCs w:val="32"/>
        </w:rPr>
        <w:t>=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21.90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 กลุ่ม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ชคอ</w:t>
      </w:r>
      <w:proofErr w:type="spellEnd"/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C176F0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36" type="#_x0000_t75" style="width:9.35pt;height:16.85pt" o:ole="">
            <v:imagedata r:id="rId6" o:title=""/>
          </v:shape>
          <o:OLEObject Type="Embed" ProgID="Equation.3" ShapeID="_x0000_i1036" DrawAspect="Content" ObjectID="_1623000887" r:id="rId18"/>
        </w:object>
      </w:r>
      <w:r w:rsidRPr="00C176F0">
        <w:rPr>
          <w:rFonts w:ascii="TH SarabunPSK" w:eastAsia="Times New Roman" w:hAnsi="TH SarabunPSK" w:cs="TH SarabunPSK"/>
          <w:sz w:val="32"/>
          <w:szCs w:val="32"/>
        </w:rPr>
        <w:t>=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21.54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ามลำดับ</w:t>
      </w:r>
      <w:r w:rsidR="00024E26" w:rsidRPr="0053675C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 </w:t>
      </w:r>
    </w:p>
    <w:p w:rsidR="003C4DD9" w:rsidRDefault="00447AAB" w:rsidP="00C176F0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ab/>
        <w:t xml:space="preserve">      </w:t>
      </w:r>
      <w:r w:rsidR="005C5FA3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    </w:t>
      </w:r>
      <w:r w:rsidR="00C176F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="00C176F0"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คะแนนทักษะพิสัยโดยภาพรวม มีคะแนนเฉลี่ย </w:t>
      </w:r>
      <w:r w:rsidR="00C176F0" w:rsidRPr="00C176F0">
        <w:rPr>
          <w:rFonts w:ascii="TH SarabunPSK" w:eastAsia="Times New Roman" w:hAnsi="TH SarabunPSK" w:cs="TH SarabunPSK"/>
          <w:sz w:val="32"/>
          <w:szCs w:val="32"/>
        </w:rPr>
        <w:t xml:space="preserve">33.40 </w:t>
      </w:r>
      <w:r w:rsidR="00C176F0"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คะแนน จากคะแนนเต็ม </w:t>
      </w:r>
      <w:r w:rsidR="00C176F0" w:rsidRPr="00C176F0">
        <w:rPr>
          <w:rFonts w:ascii="TH SarabunPSK" w:eastAsia="Times New Roman" w:hAnsi="TH SarabunPSK" w:cs="TH SarabunPSK"/>
          <w:sz w:val="32"/>
          <w:szCs w:val="32"/>
        </w:rPr>
        <w:t>4</w:t>
      </w:r>
      <w:r w:rsidR="00C176F0" w:rsidRPr="00C176F0">
        <w:rPr>
          <w:rFonts w:ascii="TH SarabunPSK" w:eastAsia="Times New Roman" w:hAnsi="TH SarabunPSK" w:cs="TH SarabunPSK"/>
          <w:sz w:val="32"/>
          <w:szCs w:val="32"/>
          <w:cs/>
        </w:rPr>
        <w:t>0 คะแนน</w:t>
      </w:r>
      <w:r w:rsidR="00C176F0" w:rsidRPr="00C176F0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5C5FA3" w:rsidRDefault="00C176F0" w:rsidP="00C176F0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C176F0">
        <w:rPr>
          <w:rFonts w:ascii="TH SarabunPSK" w:eastAsia="Times New Roman" w:hAnsi="TH SarabunPSK" w:cs="TH SarabunPSK"/>
          <w:sz w:val="32"/>
          <w:szCs w:val="32"/>
        </w:rPr>
        <w:t>83.49</w:t>
      </w:r>
      <w:r w:rsidRPr="00C176F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ค่าเบี่ยงเบนมาตรฐานของคะแนนเฉลี่ย </w:t>
      </w:r>
      <w:r w:rsidRPr="00C176F0">
        <w:rPr>
          <w:rFonts w:ascii="TH SarabunPSK" w:eastAsia="Times New Roman" w:hAnsi="TH SarabunPSK" w:cs="TH SarabunPSK"/>
          <w:sz w:val="32"/>
          <w:szCs w:val="32"/>
        </w:rPr>
        <w:t xml:space="preserve">1.35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แต่เมื่อพิจารณาเป็นรายกลุ่มแล้ว</w:t>
      </w:r>
      <w:r w:rsidR="005C5FA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พบว่า </w:t>
      </w:r>
    </w:p>
    <w:p w:rsidR="00C176F0" w:rsidRDefault="00C176F0" w:rsidP="00C176F0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กลุ่ม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ชอท</w:t>
      </w:r>
      <w:proofErr w:type="spellEnd"/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มีคะแนนเฉลี่ยสูงสุด (</w:t>
      </w:r>
      <w:r w:rsidRPr="00C176F0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37" type="#_x0000_t75" style="width:9.35pt;height:16.85pt" o:ole="">
            <v:imagedata r:id="rId6" o:title=""/>
          </v:shape>
          <o:OLEObject Type="Embed" ProgID="Equation.3" ShapeID="_x0000_i1037" DrawAspect="Content" ObjectID="_1623000888" r:id="rId19"/>
        </w:object>
      </w:r>
      <w:r w:rsidRPr="00C176F0">
        <w:rPr>
          <w:rFonts w:ascii="TH SarabunPSK" w:eastAsia="Times New Roman" w:hAnsi="TH SarabunPSK" w:cs="TH SarabunPSK"/>
          <w:sz w:val="32"/>
          <w:szCs w:val="32"/>
        </w:rPr>
        <w:t>= 35.50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รองลงมาเป็น กลุ่ม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ชศค</w:t>
      </w:r>
      <w:proofErr w:type="spellEnd"/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C176F0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38" type="#_x0000_t75" style="width:9.35pt;height:16.85pt" o:ole="">
            <v:imagedata r:id="rId6" o:title=""/>
          </v:shape>
          <o:OLEObject Type="Embed" ProgID="Equation.3" ShapeID="_x0000_i1038" DrawAspect="Content" ObjectID="_1623000889" r:id="rId20"/>
        </w:object>
      </w:r>
      <w:r w:rsidRPr="00C176F0">
        <w:rPr>
          <w:rFonts w:ascii="TH SarabunPSK" w:eastAsia="Times New Roman" w:hAnsi="TH SarabunPSK" w:cs="TH SarabunPSK"/>
          <w:sz w:val="32"/>
          <w:szCs w:val="32"/>
        </w:rPr>
        <w:t>= 34.84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C176F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กลุ่ม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ชพล</w:t>
      </w:r>
      <w:proofErr w:type="spellEnd"/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C176F0" w:rsidRDefault="00C176F0" w:rsidP="00C176F0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C176F0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(</w:t>
      </w:r>
      <w:r w:rsidRPr="00C176F0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39" type="#_x0000_t75" style="width:9.35pt;height:16.85pt" o:ole="">
            <v:imagedata r:id="rId6" o:title=""/>
          </v:shape>
          <o:OLEObject Type="Embed" ProgID="Equation.3" ShapeID="_x0000_i1039" DrawAspect="Content" ObjectID="_1623000890" r:id="rId21"/>
        </w:object>
      </w:r>
      <w:r w:rsidRPr="00C176F0">
        <w:rPr>
          <w:rFonts w:ascii="TH SarabunPSK" w:eastAsia="Times New Roman" w:hAnsi="TH SarabunPSK" w:cs="TH SarabunPSK"/>
          <w:sz w:val="32"/>
          <w:szCs w:val="32"/>
        </w:rPr>
        <w:t>= 34.83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กลุ่ม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ชพค</w:t>
      </w:r>
      <w:proofErr w:type="spellEnd"/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1/3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C176F0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40" type="#_x0000_t75" style="width:9.35pt;height:16.85pt" o:ole="">
            <v:imagedata r:id="rId6" o:title=""/>
          </v:shape>
          <o:OLEObject Type="Embed" ProgID="Equation.3" ShapeID="_x0000_i1040" DrawAspect="Content" ObjectID="_1623000891" r:id="rId22"/>
        </w:object>
      </w:r>
      <w:r w:rsidRPr="00C176F0">
        <w:rPr>
          <w:rFonts w:ascii="TH SarabunPSK" w:eastAsia="Times New Roman" w:hAnsi="TH SarabunPSK" w:cs="TH SarabunPSK"/>
          <w:sz w:val="32"/>
          <w:szCs w:val="32"/>
        </w:rPr>
        <w:t>= 33.70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กลุ่ม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ชพค</w:t>
      </w:r>
      <w:proofErr w:type="spellEnd"/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C176F0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41" type="#_x0000_t75" style="width:9.35pt;height:16.85pt" o:ole="">
            <v:imagedata r:id="rId6" o:title=""/>
          </v:shape>
          <o:OLEObject Type="Embed" ProgID="Equation.3" ShapeID="_x0000_i1041" DrawAspect="Content" ObjectID="_1623000892" r:id="rId23"/>
        </w:object>
      </w:r>
      <w:r w:rsidRPr="00C176F0">
        <w:rPr>
          <w:rFonts w:ascii="TH SarabunPSK" w:eastAsia="Times New Roman" w:hAnsi="TH SarabunPSK" w:cs="TH SarabunPSK"/>
          <w:sz w:val="32"/>
          <w:szCs w:val="32"/>
        </w:rPr>
        <w:t>= 33.39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กลุ่ม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ชคอ</w:t>
      </w:r>
      <w:proofErr w:type="spellEnd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. 1/2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C176F0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42" type="#_x0000_t75" style="width:9.35pt;height:16.85pt" o:ole="">
            <v:imagedata r:id="rId6" o:title=""/>
          </v:shape>
          <o:OLEObject Type="Embed" ProgID="Equation.3" ShapeID="_x0000_i1042" DrawAspect="Content" ObjectID="_1623000893" r:id="rId24"/>
        </w:object>
      </w:r>
      <w:r w:rsidRPr="00C176F0">
        <w:rPr>
          <w:rFonts w:ascii="TH SarabunPSK" w:eastAsia="Times New Roman" w:hAnsi="TH SarabunPSK" w:cs="TH SarabunPSK"/>
          <w:sz w:val="32"/>
          <w:szCs w:val="32"/>
        </w:rPr>
        <w:t>= 33.20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</w:p>
    <w:p w:rsidR="00C176F0" w:rsidRDefault="00C176F0" w:rsidP="00C176F0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กลุ่ม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ชพธ</w:t>
      </w:r>
      <w:proofErr w:type="spellEnd"/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C176F0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43" type="#_x0000_t75" style="width:9.35pt;height:16.85pt" o:ole="">
            <v:imagedata r:id="rId6" o:title=""/>
          </v:shape>
          <o:OLEObject Type="Embed" ProgID="Equation.3" ShapeID="_x0000_i1043" DrawAspect="Content" ObjectID="_1623000894" r:id="rId25"/>
        </w:object>
      </w:r>
      <w:r w:rsidRPr="00C176F0">
        <w:rPr>
          <w:rFonts w:ascii="TH SarabunPSK" w:eastAsia="Times New Roman" w:hAnsi="TH SarabunPSK" w:cs="TH SarabunPSK"/>
          <w:sz w:val="32"/>
          <w:szCs w:val="32"/>
        </w:rPr>
        <w:t>= 33.13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กลุ่ม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ชพค</w:t>
      </w:r>
      <w:proofErr w:type="spellEnd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1/2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C176F0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44" type="#_x0000_t75" style="width:9.35pt;height:16.85pt" o:ole="">
            <v:imagedata r:id="rId6" o:title=""/>
          </v:shape>
          <o:OLEObject Type="Embed" ProgID="Equation.3" ShapeID="_x0000_i1044" DrawAspect="Content" ObjectID="_1623000895" r:id="rId26"/>
        </w:object>
      </w:r>
      <w:r w:rsidRPr="00C176F0">
        <w:rPr>
          <w:rFonts w:ascii="TH SarabunPSK" w:eastAsia="Times New Roman" w:hAnsi="TH SarabunPSK" w:cs="TH SarabunPSK"/>
          <w:sz w:val="32"/>
          <w:szCs w:val="32"/>
        </w:rPr>
        <w:t>= 33.10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กลุ่ม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ชธฟ</w:t>
      </w:r>
      <w:proofErr w:type="spellEnd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C176F0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45" type="#_x0000_t75" style="width:9.35pt;height:16.85pt" o:ole="">
            <v:imagedata r:id="rId6" o:title=""/>
          </v:shape>
          <o:OLEObject Type="Embed" ProgID="Equation.3" ShapeID="_x0000_i1045" DrawAspect="Content" ObjectID="_1623000896" r:id="rId27"/>
        </w:object>
      </w:r>
      <w:r w:rsidRPr="00C176F0">
        <w:rPr>
          <w:rFonts w:ascii="TH SarabunPSK" w:eastAsia="Times New Roman" w:hAnsi="TH SarabunPSK" w:cs="TH SarabunPSK"/>
          <w:sz w:val="32"/>
          <w:szCs w:val="32"/>
        </w:rPr>
        <w:t>= 32.05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กลุ่ม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ชคอ</w:t>
      </w:r>
      <w:proofErr w:type="spellEnd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. 1/1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C176F0" w:rsidRPr="00C176F0" w:rsidRDefault="00C176F0" w:rsidP="00C176F0">
      <w:pPr>
        <w:spacing w:after="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C176F0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46" type="#_x0000_t75" style="width:9.35pt;height:16.85pt" o:ole="">
            <v:imagedata r:id="rId6" o:title=""/>
          </v:shape>
          <o:OLEObject Type="Embed" ProgID="Equation.3" ShapeID="_x0000_i1046" DrawAspect="Content" ObjectID="_1623000897" r:id="rId28"/>
        </w:object>
      </w:r>
      <w:r w:rsidRPr="00C176F0">
        <w:rPr>
          <w:rFonts w:ascii="TH SarabunPSK" w:eastAsia="Times New Roman" w:hAnsi="TH SarabunPSK" w:cs="TH SarabunPSK"/>
          <w:sz w:val="32"/>
          <w:szCs w:val="32"/>
        </w:rPr>
        <w:t>= 32.92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และ กลุ่ม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ชคร</w:t>
      </w:r>
      <w:proofErr w:type="spellEnd"/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C176F0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47" type="#_x0000_t75" style="width:9.35pt;height:16.85pt" o:ole="">
            <v:imagedata r:id="rId6" o:title=""/>
          </v:shape>
          <o:OLEObject Type="Embed" ProgID="Equation.3" ShapeID="_x0000_i1047" DrawAspect="Content" ObjectID="_1623000898" r:id="rId29"/>
        </w:object>
      </w:r>
      <w:r w:rsidRPr="00C176F0">
        <w:rPr>
          <w:rFonts w:ascii="TH SarabunPSK" w:eastAsia="Times New Roman" w:hAnsi="TH SarabunPSK" w:cs="TH SarabunPSK"/>
          <w:sz w:val="32"/>
          <w:szCs w:val="32"/>
        </w:rPr>
        <w:t>=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30.70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ตามลำดับ </w:t>
      </w:r>
    </w:p>
    <w:p w:rsidR="005C5FA3" w:rsidRDefault="00C176F0" w:rsidP="003C4DD9">
      <w:pPr>
        <w:tabs>
          <w:tab w:val="left" w:pos="1134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C176F0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ab/>
      </w:r>
      <w:r w:rsidR="003C4DD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="005C5FA3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   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คะแนนจิตพิสัยโดยภาพรวม มีคะแนนเฉลี่ย </w:t>
      </w:r>
      <w:r w:rsidRPr="00C176F0">
        <w:rPr>
          <w:rFonts w:ascii="TH SarabunPSK" w:eastAsia="Times New Roman" w:hAnsi="TH SarabunPSK" w:cs="TH SarabunPSK"/>
          <w:sz w:val="32"/>
          <w:szCs w:val="32"/>
        </w:rPr>
        <w:t xml:space="preserve">18.40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คะแนน จากคะแนนเต็ม 20 คะแนน</w:t>
      </w:r>
      <w:r w:rsidRPr="00C176F0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C176F0" w:rsidRDefault="00C176F0" w:rsidP="003C4DD9">
      <w:pPr>
        <w:tabs>
          <w:tab w:val="left" w:pos="1134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C176F0">
        <w:rPr>
          <w:rFonts w:ascii="TH SarabunPSK" w:eastAsia="Times New Roman" w:hAnsi="TH SarabunPSK" w:cs="TH SarabunPSK"/>
          <w:sz w:val="32"/>
          <w:szCs w:val="32"/>
        </w:rPr>
        <w:t>91.98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ค่าเบี่ยงเบนมาตรฐานของคะแนนเฉลี่ย </w:t>
      </w:r>
      <w:r w:rsidRPr="00C176F0">
        <w:rPr>
          <w:rFonts w:ascii="TH SarabunPSK" w:eastAsia="Times New Roman" w:hAnsi="TH SarabunPSK" w:cs="TH SarabunPSK"/>
          <w:sz w:val="32"/>
          <w:szCs w:val="32"/>
        </w:rPr>
        <w:t>0.74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แต่เมื่อพิจารณาเป็นรายกลุ่มแล้วพบว่า กลุ่ม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ชอท</w:t>
      </w:r>
      <w:proofErr w:type="spellEnd"/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มีคะแนนเฉลี่ยสูงสุด (</w:t>
      </w:r>
      <w:r w:rsidRPr="00C176F0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48" type="#_x0000_t75" style="width:9.35pt;height:16.85pt" o:ole="">
            <v:imagedata r:id="rId6" o:title=""/>
          </v:shape>
          <o:OLEObject Type="Embed" ProgID="Equation.3" ShapeID="_x0000_i1048" DrawAspect="Content" ObjectID="_1623000899" r:id="rId30"/>
        </w:object>
      </w:r>
      <w:r w:rsidRPr="00C176F0">
        <w:rPr>
          <w:rFonts w:ascii="TH SarabunPSK" w:eastAsia="Times New Roman" w:hAnsi="TH SarabunPSK" w:cs="TH SarabunPSK"/>
          <w:sz w:val="32"/>
          <w:szCs w:val="32"/>
        </w:rPr>
        <w:t>= 19.21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รองลงมาเป็น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กลุ่ม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ชคอ</w:t>
      </w:r>
      <w:proofErr w:type="spellEnd"/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C176F0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49" type="#_x0000_t75" style="width:9.35pt;height:16.85pt" o:ole="">
            <v:imagedata r:id="rId6" o:title=""/>
          </v:shape>
          <o:OLEObject Type="Embed" ProgID="Equation.3" ShapeID="_x0000_i1049" DrawAspect="Content" ObjectID="_1623000900" r:id="rId31"/>
        </w:object>
      </w:r>
      <w:r w:rsidRPr="00C176F0">
        <w:rPr>
          <w:rFonts w:ascii="TH SarabunPSK" w:eastAsia="Times New Roman" w:hAnsi="TH SarabunPSK" w:cs="TH SarabunPSK"/>
          <w:sz w:val="32"/>
          <w:szCs w:val="32"/>
        </w:rPr>
        <w:t>=19.00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กลุ่ม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ชศค</w:t>
      </w:r>
      <w:proofErr w:type="spellEnd"/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C176F0" w:rsidRDefault="00C176F0" w:rsidP="00C176F0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C176F0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50" type="#_x0000_t75" style="width:9.35pt;height:16.85pt" o:ole="">
            <v:imagedata r:id="rId6" o:title=""/>
          </v:shape>
          <o:OLEObject Type="Embed" ProgID="Equation.3" ShapeID="_x0000_i1050" DrawAspect="Content" ObjectID="_1623000901" r:id="rId32"/>
        </w:object>
      </w:r>
      <w:r w:rsidRPr="00C176F0">
        <w:rPr>
          <w:rFonts w:ascii="TH SarabunPSK" w:eastAsia="Times New Roman" w:hAnsi="TH SarabunPSK" w:cs="TH SarabunPSK"/>
          <w:sz w:val="32"/>
          <w:szCs w:val="32"/>
        </w:rPr>
        <w:t>= 18.96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กลุ่ม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ชพล</w:t>
      </w:r>
      <w:proofErr w:type="spellEnd"/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C176F0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51" type="#_x0000_t75" style="width:9.35pt;height:16.85pt" o:ole="">
            <v:imagedata r:id="rId6" o:title=""/>
          </v:shape>
          <o:OLEObject Type="Embed" ProgID="Equation.3" ShapeID="_x0000_i1051" DrawAspect="Content" ObjectID="_1623000902" r:id="rId33"/>
        </w:object>
      </w:r>
      <w:r w:rsidRPr="00C176F0">
        <w:rPr>
          <w:rFonts w:ascii="TH SarabunPSK" w:eastAsia="Times New Roman" w:hAnsi="TH SarabunPSK" w:cs="TH SarabunPSK"/>
          <w:sz w:val="32"/>
          <w:szCs w:val="32"/>
        </w:rPr>
        <w:t>= 18.94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กลุ่ม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ชพค</w:t>
      </w:r>
      <w:proofErr w:type="spellEnd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1/1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C176F0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52" type="#_x0000_t75" style="width:9.35pt;height:16.85pt" o:ole="">
            <v:imagedata r:id="rId6" o:title=""/>
          </v:shape>
          <o:OLEObject Type="Embed" ProgID="Equation.3" ShapeID="_x0000_i1052" DrawAspect="Content" ObjectID="_1623000903" r:id="rId34"/>
        </w:object>
      </w:r>
      <w:r w:rsidRPr="00C176F0">
        <w:rPr>
          <w:rFonts w:ascii="TH SarabunPSK" w:eastAsia="Times New Roman" w:hAnsi="TH SarabunPSK" w:cs="TH SarabunPSK"/>
          <w:sz w:val="32"/>
          <w:szCs w:val="32"/>
        </w:rPr>
        <w:t>= 18.82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C176F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กลุ่ม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ชพค</w:t>
      </w:r>
      <w:proofErr w:type="spellEnd"/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1/3 และ กลุ่ม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ชพธ</w:t>
      </w:r>
      <w:proofErr w:type="spellEnd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. 1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C176F0" w:rsidRPr="00C176F0" w:rsidRDefault="00C176F0" w:rsidP="00C176F0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C176F0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53" type="#_x0000_t75" style="width:9.35pt;height:16.85pt" o:ole="">
            <v:imagedata r:id="rId6" o:title=""/>
          </v:shape>
          <o:OLEObject Type="Embed" ProgID="Equation.3" ShapeID="_x0000_i1053" DrawAspect="Content" ObjectID="_1623000904" r:id="rId35"/>
        </w:object>
      </w:r>
      <w:r w:rsidRPr="00C176F0">
        <w:rPr>
          <w:rFonts w:ascii="TH SarabunPSK" w:eastAsia="Times New Roman" w:hAnsi="TH SarabunPSK" w:cs="TH SarabunPSK"/>
          <w:sz w:val="32"/>
          <w:szCs w:val="32"/>
        </w:rPr>
        <w:t>=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18.50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C176F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กลุ่ม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ชธฟ</w:t>
      </w:r>
      <w:proofErr w:type="spellEnd"/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C176F0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54" type="#_x0000_t75" style="width:9.35pt;height:16.85pt" o:ole="">
            <v:imagedata r:id="rId6" o:title=""/>
          </v:shape>
          <o:OLEObject Type="Embed" ProgID="Equation.3" ShapeID="_x0000_i1054" DrawAspect="Content" ObjectID="_1623000905" r:id="rId36"/>
        </w:object>
      </w:r>
      <w:r w:rsidRPr="00C176F0">
        <w:rPr>
          <w:rFonts w:ascii="TH SarabunPSK" w:eastAsia="Times New Roman" w:hAnsi="TH SarabunPSK" w:cs="TH SarabunPSK"/>
          <w:sz w:val="32"/>
          <w:szCs w:val="32"/>
        </w:rPr>
        <w:t>= 18.20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C176F0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กลุ่ม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ชพค</w:t>
      </w:r>
      <w:proofErr w:type="spellEnd"/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1/2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C176F0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55" type="#_x0000_t75" style="width:9.35pt;height:16.85pt" o:ole="">
            <v:imagedata r:id="rId6" o:title=""/>
          </v:shape>
          <o:OLEObject Type="Embed" ProgID="Equation.3" ShapeID="_x0000_i1055" DrawAspect="Content" ObjectID="_1623000906" r:id="rId37"/>
        </w:object>
      </w:r>
      <w:r w:rsidRPr="00C176F0">
        <w:rPr>
          <w:rFonts w:ascii="TH SarabunPSK" w:eastAsia="Times New Roman" w:hAnsi="TH SarabunPSK" w:cs="TH SarabunPSK"/>
          <w:sz w:val="32"/>
          <w:szCs w:val="32"/>
        </w:rPr>
        <w:t>=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17.93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C176F0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กลุ่ม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ชคอ</w:t>
      </w:r>
      <w:proofErr w:type="spellEnd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. 1/</w:t>
      </w:r>
      <w:r w:rsidRPr="00C176F0">
        <w:rPr>
          <w:rFonts w:ascii="TH SarabunPSK" w:eastAsia="Times New Roman" w:hAnsi="TH SarabunPSK" w:cs="TH SarabunPSK"/>
          <w:sz w:val="32"/>
          <w:szCs w:val="32"/>
        </w:rPr>
        <w:t>1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C176F0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56" type="#_x0000_t75" style="width:9.35pt;height:16.85pt" o:ole="">
            <v:imagedata r:id="rId6" o:title=""/>
          </v:shape>
          <o:OLEObject Type="Embed" ProgID="Equation.3" ShapeID="_x0000_i1056" DrawAspect="Content" ObjectID="_1623000907" r:id="rId38"/>
        </w:object>
      </w:r>
      <w:r w:rsidRPr="00C176F0">
        <w:rPr>
          <w:rFonts w:ascii="TH SarabunPSK" w:eastAsia="Times New Roman" w:hAnsi="TH SarabunPSK" w:cs="TH SarabunPSK"/>
          <w:sz w:val="32"/>
          <w:szCs w:val="32"/>
        </w:rPr>
        <w:t>=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17.50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C176F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Pr="00C176F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กลุ่ม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ชคร</w:t>
      </w:r>
      <w:proofErr w:type="spellEnd"/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C176F0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57" type="#_x0000_t75" style="width:9.35pt;height:16.85pt" o:ole="">
            <v:imagedata r:id="rId6" o:title=""/>
          </v:shape>
          <o:OLEObject Type="Embed" ProgID="Equation.3" ShapeID="_x0000_i1057" DrawAspect="Content" ObjectID="_1623000908" r:id="rId39"/>
        </w:object>
      </w:r>
      <w:r w:rsidRPr="00C176F0">
        <w:rPr>
          <w:rFonts w:ascii="TH SarabunPSK" w:eastAsia="Times New Roman" w:hAnsi="TH SarabunPSK" w:cs="TH SarabunPSK"/>
          <w:sz w:val="32"/>
          <w:szCs w:val="32"/>
        </w:rPr>
        <w:t>=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176F0">
        <w:rPr>
          <w:rFonts w:ascii="TH SarabunPSK" w:eastAsia="Times New Roman" w:hAnsi="TH SarabunPSK" w:cs="TH SarabunPSK" w:hint="cs"/>
          <w:sz w:val="32"/>
          <w:szCs w:val="32"/>
          <w:cs/>
        </w:rPr>
        <w:t>16.80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C176F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176F0">
        <w:rPr>
          <w:rFonts w:ascii="TH SarabunPSK" w:eastAsia="Times New Roman" w:hAnsi="TH SarabunPSK" w:cs="TH SarabunPSK"/>
          <w:sz w:val="32"/>
          <w:szCs w:val="32"/>
          <w:cs/>
        </w:rPr>
        <w:t>ตามลำดับ</w:t>
      </w:r>
    </w:p>
    <w:p w:rsidR="00C176F0" w:rsidRDefault="003C4DD9" w:rsidP="00C176F0">
      <w:pPr>
        <w:spacing w:after="0"/>
        <w:rPr>
          <w:rFonts w:ascii="TH SarabunPSK" w:eastAsia="Times New Roman" w:hAnsi="TH SarabunPSK" w:cs="TH SarabunPSK"/>
          <w:color w:val="FF0000"/>
          <w:sz w:val="32"/>
          <w:szCs w:val="32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="00C176F0" w:rsidRPr="00C176F0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5C5FA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C176F0"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จากการ</w:t>
      </w:r>
      <w:r w:rsidR="00C176F0" w:rsidRPr="00C176F0">
        <w:rPr>
          <w:rFonts w:ascii="TH SarabunPSK" w:eastAsia="Times New Roman" w:hAnsi="TH SarabunPSK" w:cs="TH SarabunPSK"/>
          <w:sz w:val="32"/>
          <w:szCs w:val="32"/>
          <w:cs/>
        </w:rPr>
        <w:t>เปรียบเทียบค่าร้อยละของคะแนนเฉลี่ย</w:t>
      </w:r>
      <w:r w:rsidR="00C176F0"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</w:t>
      </w:r>
      <w:r w:rsidR="00C176F0" w:rsidRPr="00C176F0">
        <w:rPr>
          <w:rFonts w:ascii="TH SarabunPSK" w:eastAsia="Times New Roman" w:hAnsi="TH SarabunPSK" w:cs="TH SarabunPSK"/>
          <w:sz w:val="32"/>
          <w:szCs w:val="32"/>
          <w:cs/>
        </w:rPr>
        <w:t>เป็นผลการเรียนรู้</w:t>
      </w:r>
      <w:r w:rsidR="00C176F0"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ของผู้เรียน</w:t>
      </w:r>
      <w:r w:rsidR="00C176F0" w:rsidRPr="00C176F0">
        <w:rPr>
          <w:rFonts w:ascii="TH SarabunPSK" w:eastAsia="Times New Roman" w:hAnsi="TH SarabunPSK" w:cs="TH SarabunPSK"/>
          <w:sz w:val="32"/>
          <w:szCs w:val="32"/>
          <w:cs/>
        </w:rPr>
        <w:t>ทั้ง 3 ด้าน</w:t>
      </w:r>
      <w:r w:rsidR="00C176F0" w:rsidRPr="00C176F0">
        <w:rPr>
          <w:rFonts w:ascii="TH SarabunPSK" w:eastAsia="Times New Roman" w:hAnsi="TH SarabunPSK" w:cs="TH SarabunPSK" w:hint="cs"/>
          <w:sz w:val="32"/>
          <w:szCs w:val="32"/>
          <w:cs/>
        </w:rPr>
        <w:t>แล้ว</w:t>
      </w:r>
      <w:r w:rsidR="00C176F0"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 พบว่า ด้านจิตพิสัยมีค่าร้อยละของคะแนนเฉลี่ยสูงสุด (ร้อยละ </w:t>
      </w:r>
      <w:r w:rsidR="00C176F0" w:rsidRPr="00C176F0">
        <w:rPr>
          <w:rFonts w:ascii="TH SarabunPSK" w:eastAsia="Times New Roman" w:hAnsi="TH SarabunPSK" w:cs="TH SarabunPSK" w:hint="cs"/>
          <w:sz w:val="32"/>
          <w:szCs w:val="32"/>
          <w:cs/>
        </w:rPr>
        <w:t>91.</w:t>
      </w:r>
      <w:r w:rsidR="00C176F0" w:rsidRPr="00C176F0">
        <w:rPr>
          <w:rFonts w:ascii="TH SarabunPSK" w:eastAsia="Times New Roman" w:hAnsi="TH SarabunPSK" w:cs="TH SarabunPSK"/>
          <w:sz w:val="32"/>
          <w:szCs w:val="32"/>
        </w:rPr>
        <w:t>98</w:t>
      </w:r>
      <w:r w:rsidR="00C176F0"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C176F0" w:rsidRPr="00C176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176F0"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รองลงมาเป็นด้านทักษะพิสัย (ร้อยละ </w:t>
      </w:r>
      <w:r w:rsidR="00C176F0" w:rsidRPr="00C176F0">
        <w:rPr>
          <w:rFonts w:ascii="TH SarabunPSK" w:eastAsia="Times New Roman" w:hAnsi="TH SarabunPSK" w:cs="TH SarabunPSK"/>
          <w:sz w:val="32"/>
          <w:szCs w:val="32"/>
        </w:rPr>
        <w:t>83.49</w:t>
      </w:r>
      <w:r w:rsidR="00C176F0" w:rsidRPr="00C176F0">
        <w:rPr>
          <w:rFonts w:ascii="TH SarabunPSK" w:eastAsia="Times New Roman" w:hAnsi="TH SarabunPSK" w:cs="TH SarabunPSK"/>
          <w:sz w:val="32"/>
          <w:szCs w:val="32"/>
          <w:cs/>
        </w:rPr>
        <w:t>) และด้านพุทธิพิสัย</w:t>
      </w:r>
      <w:r w:rsidR="00C176F0" w:rsidRPr="00C176F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176F0" w:rsidRPr="00C176F0">
        <w:rPr>
          <w:rFonts w:ascii="TH SarabunPSK" w:eastAsia="Times New Roman" w:hAnsi="TH SarabunPSK" w:cs="TH SarabunPSK"/>
          <w:sz w:val="32"/>
          <w:szCs w:val="32"/>
          <w:cs/>
        </w:rPr>
        <w:t xml:space="preserve">(ร้อยละ </w:t>
      </w:r>
      <w:r w:rsidR="00C176F0" w:rsidRPr="00C176F0">
        <w:rPr>
          <w:rFonts w:ascii="TH SarabunPSK" w:eastAsia="Times New Roman" w:hAnsi="TH SarabunPSK" w:cs="TH SarabunPSK" w:hint="cs"/>
          <w:sz w:val="32"/>
          <w:szCs w:val="32"/>
          <w:cs/>
        </w:rPr>
        <w:t>58.</w:t>
      </w:r>
      <w:r w:rsidR="00C176F0" w:rsidRPr="00C176F0">
        <w:rPr>
          <w:rFonts w:ascii="TH SarabunPSK" w:eastAsia="Times New Roman" w:hAnsi="TH SarabunPSK" w:cs="TH SarabunPSK"/>
          <w:sz w:val="32"/>
          <w:szCs w:val="32"/>
        </w:rPr>
        <w:t>39</w:t>
      </w:r>
      <w:r w:rsidR="00C176F0" w:rsidRPr="00C176F0">
        <w:rPr>
          <w:rFonts w:ascii="TH SarabunPSK" w:eastAsia="Times New Roman" w:hAnsi="TH SarabunPSK" w:cs="TH SarabunPSK"/>
          <w:sz w:val="32"/>
          <w:szCs w:val="32"/>
          <w:cs/>
        </w:rPr>
        <w:t>) ตามลำดับ</w:t>
      </w:r>
    </w:p>
    <w:p w:rsidR="002C6A78" w:rsidRDefault="003C4DD9" w:rsidP="003C4DD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FF0000"/>
          <w:sz w:val="32"/>
          <w:szCs w:val="32"/>
        </w:rPr>
        <w:tab/>
      </w:r>
      <w:r w:rsidR="005C5FA3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      </w:t>
      </w:r>
      <w:proofErr w:type="gramStart"/>
      <w:r w:rsidR="005C5FA3" w:rsidRPr="005C5FA3">
        <w:rPr>
          <w:rFonts w:ascii="TH SarabunPSK" w:eastAsia="Times New Roman" w:hAnsi="TH SarabunPSK" w:cs="TH SarabunPSK"/>
          <w:sz w:val="32"/>
          <w:szCs w:val="32"/>
        </w:rPr>
        <w:t>1</w:t>
      </w:r>
      <w:r w:rsidR="005C5FA3">
        <w:rPr>
          <w:rFonts w:ascii="TH SarabunPSK" w:eastAsia="Times New Roman" w:hAnsi="TH SarabunPSK" w:cs="TH SarabunPSK"/>
          <w:color w:val="FF0000"/>
          <w:sz w:val="32"/>
          <w:szCs w:val="32"/>
        </w:rPr>
        <w:t>.</w:t>
      </w:r>
      <w:r w:rsidRPr="00BD680A">
        <w:rPr>
          <w:rFonts w:ascii="TH SarabunPSK" w:eastAsia="Times New Roman" w:hAnsi="TH SarabunPSK" w:cs="TH SarabunPSK"/>
          <w:sz w:val="32"/>
          <w:szCs w:val="32"/>
        </w:rPr>
        <w:t>2</w:t>
      </w:r>
      <w:r w:rsidRPr="00BD68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ผลการประเมินระดับผลการเรียนของผู้เรียน</w:t>
      </w:r>
      <w:proofErr w:type="gramEnd"/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C6A78">
        <w:rPr>
          <w:rFonts w:ascii="TH SarabunPSK" w:eastAsia="Times New Roman" w:hAnsi="TH SarabunPSK" w:cs="TH SarabunPSK" w:hint="cs"/>
          <w:sz w:val="32"/>
          <w:szCs w:val="32"/>
          <w:cs/>
        </w:rPr>
        <w:t>จากจำนวน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ผู้เรียน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ทั้งสิ้น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C4DD9">
        <w:rPr>
          <w:rFonts w:ascii="TH SarabunPSK" w:eastAsia="Times New Roman" w:hAnsi="TH SarabunPSK" w:cs="TH SarabunPSK"/>
          <w:sz w:val="32"/>
          <w:szCs w:val="32"/>
        </w:rPr>
        <w:t>2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50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 คน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ผ่านเกณฑ์</w:t>
      </w:r>
    </w:p>
    <w:p w:rsidR="003C4DD9" w:rsidRPr="003C4DD9" w:rsidRDefault="003C4DD9" w:rsidP="003C4DD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การประเมินผลการเรียน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2</w:t>
      </w:r>
      <w:r w:rsidRPr="003C4DD9">
        <w:rPr>
          <w:rFonts w:ascii="TH SarabunPSK" w:eastAsia="Times New Roman" w:hAnsi="TH SarabunPSK" w:cs="TH SarabunPSK"/>
          <w:sz w:val="32"/>
          <w:szCs w:val="32"/>
        </w:rPr>
        <w:t>4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7 คน คิดเป็น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98.8</w:t>
      </w:r>
      <w:r w:rsidRPr="003C4DD9">
        <w:rPr>
          <w:rFonts w:ascii="TH SarabunPSK" w:eastAsia="Times New Roman" w:hAnsi="TH SarabunPSK" w:cs="TH SarabunPSK"/>
          <w:sz w:val="32"/>
          <w:szCs w:val="32"/>
        </w:rPr>
        <w:t>0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และไม่ผ่านเกณฑ์การประเมิน จำนวน 3 คน คิดเป็น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3C4DD9">
        <w:rPr>
          <w:rFonts w:ascii="TH SarabunPSK" w:eastAsia="Times New Roman" w:hAnsi="TH SarabunPSK" w:cs="TH SarabunPSK"/>
          <w:sz w:val="32"/>
          <w:szCs w:val="32"/>
        </w:rPr>
        <w:t>1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.20 ของจำนวนผู้เรียนทั้งหมด </w:t>
      </w:r>
      <w:r w:rsidR="005C5FA3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ผู้เรียนที่ผ่านเกณฑ์การประเมินนั้น ส่วนมาก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มีผลการเรียน</w:t>
      </w:r>
      <w:r w:rsidR="005C5FA3">
        <w:rPr>
          <w:rFonts w:ascii="TH SarabunPSK" w:eastAsia="Times New Roman" w:hAnsi="TH SarabunPSK" w:cs="TH SarabunPSK" w:hint="cs"/>
          <w:sz w:val="32"/>
          <w:szCs w:val="32"/>
          <w:cs/>
        </w:rPr>
        <w:t>อยู่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ในระดับ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 มากที่สุด (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จำนวน 82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 คน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คิดเป็นร้อยละ</w:t>
      </w:r>
      <w:r w:rsidRPr="003C4D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32.80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BD68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รองลงมาเป็น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ระดับ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จำนวน 56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 คน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คิดเป็นร้อยละ</w:t>
      </w:r>
      <w:r w:rsidRPr="003C4D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22.40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3C4DD9">
        <w:rPr>
          <w:rFonts w:ascii="TH SarabunPSK" w:eastAsia="Times New Roman" w:hAnsi="TH SarabunPSK" w:cs="TH SarabunPSK"/>
          <w:szCs w:val="22"/>
          <w:cs/>
        </w:rPr>
        <w:t xml:space="preserve">  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ระดับ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3.5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จำนวน 53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 คน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คิดเป็นร้อยละ</w:t>
      </w:r>
      <w:r w:rsidRPr="003C4D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21.20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 w:rsidR="00BD68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ระดับ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2.5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จำนวน 33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 คน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คิดเป็นร้อยละ</w:t>
      </w:r>
      <w:r w:rsidRPr="003C4D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13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20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)  ระดับ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จำนวน 17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 คน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คิดเป็นร้อยละ</w:t>
      </w:r>
      <w:r w:rsidRPr="003C4D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6.80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)  ระดับ 1.5 (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จำนวน 4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 คน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คิดเป็นร้อยละ</w:t>
      </w:r>
      <w:r w:rsidRPr="003C4D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1.60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 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ระดับ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จำนวน 2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 คน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คิดเป็นร้อยละ</w:t>
      </w:r>
      <w:r w:rsidRPr="003C4D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0.80) 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ตามลำดับ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3C4DD9" w:rsidRPr="003C4DD9" w:rsidRDefault="003C4DD9" w:rsidP="003C4DD9">
      <w:pPr>
        <w:spacing w:after="0"/>
        <w:rPr>
          <w:rFonts w:ascii="TH SarabunPSK" w:eastAsia="Times New Roman" w:hAnsi="TH SarabunPSK" w:cs="TH SarabunPSK"/>
          <w:sz w:val="16"/>
          <w:szCs w:val="16"/>
        </w:rPr>
      </w:pP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</w:t>
      </w:r>
      <w:r w:rsidRPr="003C4DD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  <w:t xml:space="preserve">               </w:t>
      </w:r>
    </w:p>
    <w:p w:rsidR="00672839" w:rsidRDefault="003C4DD9" w:rsidP="003C4DD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5C5FA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ผลการ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ศึกษาคุณภาพการสอนของครูผู้สอน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ที่ปฏิบัติหน้าที่การสอน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รายวิชาหน้าที่พลเมืองและศีลธรรม รหัสวิชา 2000-1501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ในภาคเรียนที่ 1 ปีการศึกษา 2560  ซึ่ง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พิจารณา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จาก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ค่าสัมประสิทธิ์การกระจาย</w:t>
      </w:r>
      <w:r w:rsidRPr="003C4DD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3C4DD9">
        <w:rPr>
          <w:rFonts w:ascii="TH SarabunPSK" w:eastAsia="Times New Roman" w:hAnsi="TH SarabunPSK" w:cs="TH SarabunPSK"/>
          <w:sz w:val="32"/>
          <w:szCs w:val="32"/>
        </w:rPr>
        <w:t>C.V.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ของคะแนนเฉลี่ย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เป็นผลการเรียนรู้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ของผู้เรียน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ทั้ง 3 ด้าน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ทั้งด้านพุทธิพิสัย ด้านทักษะพิสัย และด้านจิตพิสัย  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พบว่า ค่าสัมประสิทธิ์การกระจาย</w:t>
      </w:r>
      <w:r w:rsidRPr="003C4D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3C4DD9">
        <w:rPr>
          <w:rFonts w:ascii="TH SarabunPSK" w:eastAsia="Times New Roman" w:hAnsi="TH SarabunPSK" w:cs="TH SarabunPSK"/>
          <w:sz w:val="32"/>
          <w:szCs w:val="32"/>
        </w:rPr>
        <w:t>C.V.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ต่ำกว่า 10 </w:t>
      </w:r>
      <w:r w:rsidRPr="003C4DD9">
        <w:rPr>
          <w:rFonts w:ascii="TH SarabunPSK" w:eastAsia="Times New Roman" w:hAnsi="TH SarabunPSK" w:cs="TH SarabunPSK"/>
          <w:sz w:val="32"/>
          <w:szCs w:val="32"/>
        </w:rPr>
        <w:t xml:space="preserve">% 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ทั้ง 3 ด้าน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โดยด้าน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จิต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พิสัย มีค่าสัมประสิทธิ์การกระจายต่ำสุด (</w:t>
      </w:r>
      <w:r w:rsidRPr="003C4DD9">
        <w:rPr>
          <w:rFonts w:ascii="TH SarabunPSK" w:eastAsia="Times New Roman" w:hAnsi="TH SarabunPSK" w:cs="TH SarabunPSK"/>
          <w:sz w:val="32"/>
          <w:szCs w:val="32"/>
        </w:rPr>
        <w:t>C.V.=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C4DD9">
        <w:rPr>
          <w:rFonts w:ascii="TH SarabunPSK" w:eastAsia="Times New Roman" w:hAnsi="TH SarabunPSK" w:cs="TH SarabunPSK"/>
          <w:sz w:val="32"/>
          <w:szCs w:val="32"/>
        </w:rPr>
        <w:t>4.01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C4DD9">
        <w:rPr>
          <w:rFonts w:ascii="TH SarabunPSK" w:eastAsia="Times New Roman" w:hAnsi="TH SarabunPSK" w:cs="TH SarabunPSK"/>
          <w:sz w:val="32"/>
          <w:szCs w:val="32"/>
        </w:rPr>
        <w:t>%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รองลงมาเป็นด้าน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ทักษะ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พิสัย (</w:t>
      </w:r>
      <w:r w:rsidRPr="003C4DD9">
        <w:rPr>
          <w:rFonts w:ascii="TH SarabunPSK" w:eastAsia="Times New Roman" w:hAnsi="TH SarabunPSK" w:cs="TH SarabunPSK"/>
          <w:sz w:val="32"/>
          <w:szCs w:val="32"/>
        </w:rPr>
        <w:t>C.V.=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C4DD9">
        <w:rPr>
          <w:rFonts w:ascii="TH SarabunPSK" w:eastAsia="Times New Roman" w:hAnsi="TH SarabunPSK" w:cs="TH SarabunPSK"/>
          <w:sz w:val="32"/>
          <w:szCs w:val="32"/>
        </w:rPr>
        <w:t>4.04 %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) และ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ด้าน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พุทธิพิสัย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3C4DD9" w:rsidRPr="003C4DD9" w:rsidRDefault="003C4DD9" w:rsidP="003C4DD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3C4DD9">
        <w:rPr>
          <w:rFonts w:ascii="TH SarabunPSK" w:eastAsia="Times New Roman" w:hAnsi="TH SarabunPSK" w:cs="TH SarabunPSK"/>
          <w:sz w:val="32"/>
          <w:szCs w:val="32"/>
        </w:rPr>
        <w:t>C.V. =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C4DD9">
        <w:rPr>
          <w:rFonts w:ascii="TH SarabunPSK" w:eastAsia="Times New Roman" w:hAnsi="TH SarabunPSK" w:cs="TH SarabunPSK"/>
          <w:sz w:val="32"/>
          <w:szCs w:val="32"/>
        </w:rPr>
        <w:t>7.98 %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3C4D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ามลำดับ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แสดงว่า คุณภาพการสอนของครูผู้สอนอยู่ในระดับดีทั้ง 3 ด้าน</w:t>
      </w:r>
      <w:r w:rsidRPr="003C4D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C4DD9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ซึ่งเป็นไปตามเกณฑ์ที่กำหนด</w:t>
      </w:r>
      <w:r w:rsidRPr="003C4DD9">
        <w:rPr>
          <w:rFonts w:ascii="TH SarabunPSK" w:eastAsia="Times New Roman" w:hAnsi="TH SarabunPSK" w:cs="TH SarabunPSK"/>
          <w:sz w:val="32"/>
          <w:szCs w:val="32"/>
        </w:rPr>
        <w:t xml:space="preserve"> :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ค่า </w:t>
      </w:r>
      <w:r w:rsidRPr="003C4DD9">
        <w:rPr>
          <w:rFonts w:ascii="TH SarabunPSK" w:eastAsia="Times New Roman" w:hAnsi="TH SarabunPSK" w:cs="TH SarabunPSK"/>
          <w:sz w:val="32"/>
          <w:szCs w:val="32"/>
        </w:rPr>
        <w:t xml:space="preserve">C.V.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ต่ำกว่า 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10 </w:t>
      </w:r>
      <w:r w:rsidRPr="003C4DD9">
        <w:rPr>
          <w:rFonts w:ascii="TH SarabunPSK" w:eastAsia="Times New Roman" w:hAnsi="TH SarabunPSK" w:cs="TH SarabunPSK"/>
          <w:sz w:val="32"/>
          <w:szCs w:val="32"/>
        </w:rPr>
        <w:t>%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หมายถึง คุณภาพการสอนอยู่ในระดับดี  ค่า </w:t>
      </w:r>
      <w:r w:rsidRPr="003C4DD9">
        <w:rPr>
          <w:rFonts w:ascii="TH SarabunPSK" w:eastAsia="Times New Roman" w:hAnsi="TH SarabunPSK" w:cs="TH SarabunPSK"/>
          <w:sz w:val="32"/>
          <w:szCs w:val="32"/>
        </w:rPr>
        <w:t xml:space="preserve">C.V.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ระหว่าง 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10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- 15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C4DD9">
        <w:rPr>
          <w:rFonts w:ascii="TH SarabunPSK" w:eastAsia="Times New Roman" w:hAnsi="TH SarabunPSK" w:cs="TH SarabunPSK"/>
          <w:sz w:val="32"/>
          <w:szCs w:val="32"/>
        </w:rPr>
        <w:t>%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หมายถึง คุณภาพการสอนอยู่ในระดับพอใช้  และ ค่า </w:t>
      </w:r>
      <w:r w:rsidRPr="003C4DD9">
        <w:rPr>
          <w:rFonts w:ascii="TH SarabunPSK" w:eastAsia="Times New Roman" w:hAnsi="TH SarabunPSK" w:cs="TH SarabunPSK"/>
          <w:sz w:val="32"/>
          <w:szCs w:val="32"/>
        </w:rPr>
        <w:t xml:space="preserve">C.V.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มากกว่า 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5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C4DD9">
        <w:rPr>
          <w:rFonts w:ascii="TH SarabunPSK" w:eastAsia="Times New Roman" w:hAnsi="TH SarabunPSK" w:cs="TH SarabunPSK"/>
          <w:sz w:val="32"/>
          <w:szCs w:val="32"/>
        </w:rPr>
        <w:t>%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หมายถึง คุณภาพการสอนอยู่ในระดับต้องปรับปรุง 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(</w:t>
      </w:r>
      <w:proofErr w:type="spellStart"/>
      <w:r w:rsidRPr="003C4DD9">
        <w:rPr>
          <w:rFonts w:ascii="TH SarabunPSK" w:eastAsia="Times New Roman" w:hAnsi="TH SarabunPSK" w:cs="TH SarabunPSK"/>
          <w:sz w:val="32"/>
          <w:szCs w:val="32"/>
          <w:cs/>
        </w:rPr>
        <w:t>ยุทธ</w:t>
      </w:r>
      <w:proofErr w:type="spellEnd"/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proofErr w:type="spellStart"/>
      <w:r w:rsidRPr="003C4DD9">
        <w:rPr>
          <w:rFonts w:ascii="TH SarabunPSK" w:eastAsia="Times New Roman" w:hAnsi="TH SarabunPSK" w:cs="TH SarabunPSK"/>
          <w:sz w:val="32"/>
          <w:szCs w:val="32"/>
          <w:cs/>
        </w:rPr>
        <w:t>ไกยวรรณ์</w:t>
      </w:r>
      <w:proofErr w:type="spellEnd"/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,  2549 </w:t>
      </w:r>
      <w:r w:rsidRPr="003C4DD9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89)</w:t>
      </w:r>
    </w:p>
    <w:p w:rsidR="003C4DD9" w:rsidRPr="003C4DD9" w:rsidRDefault="003C4DD9" w:rsidP="003C4DD9">
      <w:pPr>
        <w:spacing w:after="0"/>
        <w:rPr>
          <w:rFonts w:ascii="TH SarabunPSK" w:eastAsia="Times New Roman" w:hAnsi="TH SarabunPSK" w:cs="TH SarabunPSK"/>
          <w:sz w:val="16"/>
          <w:szCs w:val="16"/>
        </w:rPr>
      </w:pPr>
      <w:r w:rsidRPr="003C4DD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</w:r>
      <w:r w:rsidRPr="003C4DD9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ab/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</w:p>
    <w:p w:rsidR="00F75C49" w:rsidRPr="001825AE" w:rsidRDefault="003C4DD9" w:rsidP="0043454E">
      <w:pPr>
        <w:spacing w:after="0"/>
        <w:rPr>
          <w:rFonts w:ascii="TH SarabunPSK" w:hAnsi="TH SarabunPSK" w:cs="TH SarabunPSK"/>
          <w:b/>
          <w:bCs/>
          <w:sz w:val="48"/>
          <w:szCs w:val="48"/>
        </w:rPr>
      </w:pPr>
      <w:r w:rsidRPr="003C4DD9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3</w:t>
      </w:r>
      <w:r w:rsidR="00765688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  ผลการศึกษาความพึงพอใจของผู้เรียนที่มีต่อการจัดการเรียนการสอน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รายวิชาหน้าที่พลเมืองและศีลธรรม รหัสวิชา 2000-1501  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ในภาคเรียนที่ 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 ปีการศึกษา 25</w:t>
      </w:r>
      <w:r w:rsidRPr="003C4DD9">
        <w:rPr>
          <w:rFonts w:ascii="TH SarabunPSK" w:eastAsia="Times New Roman" w:hAnsi="TH SarabunPSK" w:cs="TH SarabunPSK"/>
          <w:sz w:val="32"/>
          <w:szCs w:val="32"/>
        </w:rPr>
        <w:t>60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 พบว่า ผู้เรียนส่วนมากมีความพึงพอใจโดยภาพรวมอยู่ในระดับมากที่สุด (</w:t>
      </w:r>
      <w:r w:rsidRPr="003C4DD9">
        <w:rPr>
          <w:rFonts w:ascii="TH SarabunPSK" w:eastAsia="Times New Roman" w:hAnsi="TH SarabunPSK" w:cs="TH SarabunPSK"/>
          <w:position w:val="-4"/>
          <w:sz w:val="32"/>
          <w:szCs w:val="32"/>
          <w:cs/>
        </w:rPr>
        <w:object w:dxaOrig="240" w:dyaOrig="380">
          <v:shape id="_x0000_i1058" type="#_x0000_t75" style="width:9.35pt;height:16.85pt" o:ole="">
            <v:imagedata r:id="rId6" o:title=""/>
          </v:shape>
          <o:OLEObject Type="Embed" ProgID="Equation.3" ShapeID="_x0000_i1058" DrawAspect="Content" ObjectID="_1623000909" r:id="rId40"/>
        </w:object>
      </w:r>
      <w:r w:rsidRPr="003C4DD9">
        <w:rPr>
          <w:rFonts w:ascii="TH SarabunPSK" w:eastAsia="Times New Roman" w:hAnsi="TH SarabunPSK" w:cs="TH SarabunPSK"/>
          <w:sz w:val="32"/>
          <w:szCs w:val="32"/>
        </w:rPr>
        <w:t xml:space="preserve">= 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4.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89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 xml:space="preserve">, </w:t>
      </w:r>
      <w:r w:rsidRPr="003C4DD9">
        <w:rPr>
          <w:rFonts w:ascii="TH SarabunPSK" w:eastAsia="Times New Roman" w:hAnsi="TH SarabunPSK" w:cs="TH SarabunPSK"/>
          <w:sz w:val="32"/>
          <w:szCs w:val="32"/>
        </w:rPr>
        <w:t>S.D.= 0.</w:t>
      </w:r>
      <w:r w:rsidRPr="003C4DD9">
        <w:rPr>
          <w:rFonts w:ascii="TH SarabunPSK" w:eastAsia="Times New Roman" w:hAnsi="TH SarabunPSK" w:cs="TH SarabunPSK" w:hint="cs"/>
          <w:sz w:val="32"/>
          <w:szCs w:val="32"/>
          <w:cs/>
        </w:rPr>
        <w:t>42</w:t>
      </w:r>
      <w:r w:rsidRPr="003C4DD9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B46D06" w:rsidRPr="0053675C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 xml:space="preserve"> </w:t>
      </w:r>
      <w:bookmarkStart w:id="0" w:name="_GoBack"/>
      <w:bookmarkEnd w:id="0"/>
    </w:p>
    <w:sectPr w:rsidR="00F75C49" w:rsidRPr="001825AE" w:rsidSect="00684F2F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B2"/>
    <w:rsid w:val="00024E26"/>
    <w:rsid w:val="000566F1"/>
    <w:rsid w:val="00065D57"/>
    <w:rsid w:val="00082282"/>
    <w:rsid w:val="000844A9"/>
    <w:rsid w:val="000A4614"/>
    <w:rsid w:val="000A760E"/>
    <w:rsid w:val="001343B4"/>
    <w:rsid w:val="001532D8"/>
    <w:rsid w:val="00164B40"/>
    <w:rsid w:val="00172F2C"/>
    <w:rsid w:val="001825AE"/>
    <w:rsid w:val="001870A1"/>
    <w:rsid w:val="00195789"/>
    <w:rsid w:val="001A5CF6"/>
    <w:rsid w:val="001C63A8"/>
    <w:rsid w:val="001D41C3"/>
    <w:rsid w:val="001F2B30"/>
    <w:rsid w:val="00203C33"/>
    <w:rsid w:val="002133DC"/>
    <w:rsid w:val="00241CF5"/>
    <w:rsid w:val="0024602C"/>
    <w:rsid w:val="00265C4E"/>
    <w:rsid w:val="002B4F1E"/>
    <w:rsid w:val="002C6A78"/>
    <w:rsid w:val="002D2A5B"/>
    <w:rsid w:val="00307032"/>
    <w:rsid w:val="00326483"/>
    <w:rsid w:val="003376BE"/>
    <w:rsid w:val="00356D74"/>
    <w:rsid w:val="003622C3"/>
    <w:rsid w:val="003C4DD9"/>
    <w:rsid w:val="004118C1"/>
    <w:rsid w:val="00427230"/>
    <w:rsid w:val="0043454E"/>
    <w:rsid w:val="0044162D"/>
    <w:rsid w:val="00447AAB"/>
    <w:rsid w:val="00453B27"/>
    <w:rsid w:val="00456206"/>
    <w:rsid w:val="004B3A7B"/>
    <w:rsid w:val="004B7940"/>
    <w:rsid w:val="004D66BB"/>
    <w:rsid w:val="004E7238"/>
    <w:rsid w:val="00505BB5"/>
    <w:rsid w:val="00506A8B"/>
    <w:rsid w:val="00511199"/>
    <w:rsid w:val="0053675C"/>
    <w:rsid w:val="005A116A"/>
    <w:rsid w:val="005C5FA3"/>
    <w:rsid w:val="0060645C"/>
    <w:rsid w:val="006155A9"/>
    <w:rsid w:val="0062789B"/>
    <w:rsid w:val="00643CE4"/>
    <w:rsid w:val="00650EC8"/>
    <w:rsid w:val="00672839"/>
    <w:rsid w:val="006745CA"/>
    <w:rsid w:val="00684F2F"/>
    <w:rsid w:val="006C2843"/>
    <w:rsid w:val="006F0A60"/>
    <w:rsid w:val="00710E52"/>
    <w:rsid w:val="00765688"/>
    <w:rsid w:val="0077554D"/>
    <w:rsid w:val="00786339"/>
    <w:rsid w:val="008304B2"/>
    <w:rsid w:val="0085540D"/>
    <w:rsid w:val="008628DC"/>
    <w:rsid w:val="0087401F"/>
    <w:rsid w:val="00893F53"/>
    <w:rsid w:val="00895A1A"/>
    <w:rsid w:val="008A7B05"/>
    <w:rsid w:val="008E71EC"/>
    <w:rsid w:val="00901DE5"/>
    <w:rsid w:val="00901E08"/>
    <w:rsid w:val="00902EC9"/>
    <w:rsid w:val="00912A28"/>
    <w:rsid w:val="009C06A5"/>
    <w:rsid w:val="009C6DFC"/>
    <w:rsid w:val="00A40692"/>
    <w:rsid w:val="00A4314B"/>
    <w:rsid w:val="00A619C0"/>
    <w:rsid w:val="00AA1438"/>
    <w:rsid w:val="00AF2C03"/>
    <w:rsid w:val="00B045F2"/>
    <w:rsid w:val="00B10C48"/>
    <w:rsid w:val="00B46D06"/>
    <w:rsid w:val="00B50D70"/>
    <w:rsid w:val="00B569F0"/>
    <w:rsid w:val="00B57E61"/>
    <w:rsid w:val="00BC4E24"/>
    <w:rsid w:val="00BD680A"/>
    <w:rsid w:val="00BF18EB"/>
    <w:rsid w:val="00BF1CF7"/>
    <w:rsid w:val="00C176F0"/>
    <w:rsid w:val="00C20DEF"/>
    <w:rsid w:val="00C2181D"/>
    <w:rsid w:val="00C62E86"/>
    <w:rsid w:val="00CF2933"/>
    <w:rsid w:val="00CF7AC5"/>
    <w:rsid w:val="00D113D9"/>
    <w:rsid w:val="00D15C12"/>
    <w:rsid w:val="00DA01EB"/>
    <w:rsid w:val="00DB26B9"/>
    <w:rsid w:val="00DE3815"/>
    <w:rsid w:val="00E443C1"/>
    <w:rsid w:val="00E7173B"/>
    <w:rsid w:val="00E72F7B"/>
    <w:rsid w:val="00E73E22"/>
    <w:rsid w:val="00E801A5"/>
    <w:rsid w:val="00EA204D"/>
    <w:rsid w:val="00EA748E"/>
    <w:rsid w:val="00EB0379"/>
    <w:rsid w:val="00EE39C7"/>
    <w:rsid w:val="00F548D5"/>
    <w:rsid w:val="00F66CBF"/>
    <w:rsid w:val="00F73F63"/>
    <w:rsid w:val="00F75C49"/>
    <w:rsid w:val="00FA498B"/>
    <w:rsid w:val="00FC42D4"/>
    <w:rsid w:val="00FC4970"/>
    <w:rsid w:val="00F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E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1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1119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E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1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111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oleObject" Target="embeddings/oleObject20.bin"/><Relationship Id="rId39" Type="http://schemas.openxmlformats.org/officeDocument/2006/relationships/oleObject" Target="embeddings/oleObject33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5.bin"/><Relationship Id="rId34" Type="http://schemas.openxmlformats.org/officeDocument/2006/relationships/oleObject" Target="embeddings/oleObject28.bin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oleObject" Target="embeddings/oleObject19.bin"/><Relationship Id="rId33" Type="http://schemas.openxmlformats.org/officeDocument/2006/relationships/oleObject" Target="embeddings/oleObject27.bin"/><Relationship Id="rId38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10.bin"/><Relationship Id="rId20" Type="http://schemas.openxmlformats.org/officeDocument/2006/relationships/oleObject" Target="embeddings/oleObject14.bin"/><Relationship Id="rId29" Type="http://schemas.openxmlformats.org/officeDocument/2006/relationships/oleObject" Target="embeddings/oleObject23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8.bin"/><Relationship Id="rId32" Type="http://schemas.openxmlformats.org/officeDocument/2006/relationships/oleObject" Target="embeddings/oleObject26.bin"/><Relationship Id="rId37" Type="http://schemas.openxmlformats.org/officeDocument/2006/relationships/oleObject" Target="embeddings/oleObject31.bin"/><Relationship Id="rId40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7.bin"/><Relationship Id="rId28" Type="http://schemas.openxmlformats.org/officeDocument/2006/relationships/oleObject" Target="embeddings/oleObject22.bin"/><Relationship Id="rId36" Type="http://schemas.openxmlformats.org/officeDocument/2006/relationships/oleObject" Target="embeddings/oleObject30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31" Type="http://schemas.openxmlformats.org/officeDocument/2006/relationships/oleObject" Target="embeddings/oleObject25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6.bin"/><Relationship Id="rId27" Type="http://schemas.openxmlformats.org/officeDocument/2006/relationships/oleObject" Target="embeddings/oleObject21.bin"/><Relationship Id="rId30" Type="http://schemas.openxmlformats.org/officeDocument/2006/relationships/oleObject" Target="embeddings/oleObject24.bin"/><Relationship Id="rId35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ED392-C37A-4BB2-9FD6-9A2D9E69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utdvc</dc:creator>
  <cp:keywords/>
  <dc:description/>
  <cp:lastModifiedBy>utdvc</cp:lastModifiedBy>
  <cp:revision>117</cp:revision>
  <cp:lastPrinted>2018-03-29T04:17:00Z</cp:lastPrinted>
  <dcterms:created xsi:type="dcterms:W3CDTF">2015-05-01T10:31:00Z</dcterms:created>
  <dcterms:modified xsi:type="dcterms:W3CDTF">2019-06-25T13:44:00Z</dcterms:modified>
</cp:coreProperties>
</file>